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95" w:rsidRPr="00502A94" w:rsidRDefault="00502A94" w:rsidP="00332B95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Житель </w:t>
      </w:r>
      <w:proofErr w:type="spellStart"/>
      <w:r>
        <w:rPr>
          <w:b/>
          <w:szCs w:val="28"/>
        </w:rPr>
        <w:t>Самойловского</w:t>
      </w:r>
      <w:proofErr w:type="spellEnd"/>
      <w:r>
        <w:rPr>
          <w:b/>
          <w:szCs w:val="28"/>
        </w:rPr>
        <w:t xml:space="preserve"> района осужден за </w:t>
      </w:r>
      <w:r w:rsidR="00E3263C">
        <w:rPr>
          <w:b/>
          <w:szCs w:val="28"/>
        </w:rPr>
        <w:t>совершение побоев и угрозу убийством своего соседа</w:t>
      </w:r>
      <w:r>
        <w:rPr>
          <w:b/>
          <w:szCs w:val="28"/>
        </w:rPr>
        <w:t>.</w:t>
      </w:r>
    </w:p>
    <w:p w:rsidR="00332B95" w:rsidRPr="00502A94" w:rsidRDefault="00332B95" w:rsidP="00332B95">
      <w:pPr>
        <w:jc w:val="both"/>
        <w:rPr>
          <w:b/>
          <w:szCs w:val="28"/>
        </w:rPr>
      </w:pPr>
    </w:p>
    <w:p w:rsidR="00502A94" w:rsidRDefault="00502A94" w:rsidP="00502A94">
      <w:pPr>
        <w:shd w:val="clear" w:color="auto" w:fill="FFFFFF"/>
        <w:ind w:firstLine="851"/>
        <w:jc w:val="both"/>
        <w:rPr>
          <w:szCs w:val="28"/>
        </w:rPr>
      </w:pPr>
      <w:r w:rsidRPr="00AA0474">
        <w:rPr>
          <w:szCs w:val="28"/>
        </w:rPr>
        <w:t xml:space="preserve">Прокуратурой Самойловского района в суде поддержано государственное обвинение по уголовному делу в отношении ранее </w:t>
      </w:r>
      <w:r w:rsidR="00E3263C">
        <w:rPr>
          <w:szCs w:val="28"/>
        </w:rPr>
        <w:t xml:space="preserve">судимого </w:t>
      </w:r>
      <w:r w:rsidRPr="00AA0474">
        <w:rPr>
          <w:szCs w:val="28"/>
        </w:rPr>
        <w:t>жител</w:t>
      </w:r>
      <w:r w:rsidR="00E3263C">
        <w:rPr>
          <w:szCs w:val="28"/>
        </w:rPr>
        <w:t>я                                       р.п. Самойловка</w:t>
      </w:r>
      <w:r w:rsidRPr="00AA0474">
        <w:rPr>
          <w:szCs w:val="28"/>
        </w:rPr>
        <w:t>. Он признан виновн</w:t>
      </w:r>
      <w:r>
        <w:rPr>
          <w:szCs w:val="28"/>
        </w:rPr>
        <w:t>ой</w:t>
      </w:r>
      <w:r w:rsidRPr="00AA0474">
        <w:rPr>
          <w:szCs w:val="28"/>
        </w:rPr>
        <w:t xml:space="preserve"> в совершении преступлени</w:t>
      </w:r>
      <w:r w:rsidR="00E3263C">
        <w:rPr>
          <w:szCs w:val="28"/>
        </w:rPr>
        <w:t>й</w:t>
      </w:r>
      <w:r w:rsidRPr="00AA0474">
        <w:rPr>
          <w:szCs w:val="28"/>
        </w:rPr>
        <w:t xml:space="preserve">, </w:t>
      </w:r>
      <w:r w:rsidRPr="00AA0474">
        <w:rPr>
          <w:bCs/>
        </w:rPr>
        <w:t>предусмотренн</w:t>
      </w:r>
      <w:r w:rsidR="00E3263C">
        <w:rPr>
          <w:bCs/>
        </w:rPr>
        <w:t xml:space="preserve">ых </w:t>
      </w:r>
      <w:r w:rsidR="00E3263C" w:rsidRPr="007C5751">
        <w:rPr>
          <w:szCs w:val="28"/>
        </w:rPr>
        <w:t>ч. 2 ст. 116.1</w:t>
      </w:r>
      <w:r w:rsidR="00E3263C">
        <w:rPr>
          <w:szCs w:val="28"/>
        </w:rPr>
        <w:t xml:space="preserve"> УК РФ</w:t>
      </w:r>
      <w:r w:rsidR="00E3263C" w:rsidRPr="007C5751">
        <w:rPr>
          <w:szCs w:val="28"/>
        </w:rPr>
        <w:t xml:space="preserve">  </w:t>
      </w:r>
      <w:r w:rsidR="00E3263C">
        <w:rPr>
          <w:szCs w:val="28"/>
        </w:rPr>
        <w:t>(</w:t>
      </w:r>
      <w:r w:rsidR="00E3263C" w:rsidRPr="007C5751">
        <w:rPr>
          <w:bCs/>
          <w:szCs w:val="28"/>
        </w:rPr>
        <w:t>нанесение побоев, причинивших физическую боль, но не повлекших</w:t>
      </w:r>
      <w:r w:rsidR="00E3263C" w:rsidRPr="007C5751">
        <w:rPr>
          <w:szCs w:val="28"/>
        </w:rPr>
        <w:t xml:space="preserve"> последствий, указанных в ст. 115 УК РФ и не содержащих признаков состава преступления, предусмотренного ст. 116 УК РФ, лицом, имеющим судимость за преступление, совершенное с применением насилия</w:t>
      </w:r>
      <w:r w:rsidR="00E3263C">
        <w:rPr>
          <w:szCs w:val="28"/>
        </w:rPr>
        <w:t xml:space="preserve">) и </w:t>
      </w:r>
      <w:r w:rsidR="00E3263C" w:rsidRPr="007C5751">
        <w:rPr>
          <w:szCs w:val="28"/>
        </w:rPr>
        <w:t>ч. 1 ст. 119 УК РФ</w:t>
      </w:r>
      <w:r w:rsidR="00E3263C">
        <w:rPr>
          <w:szCs w:val="28"/>
        </w:rPr>
        <w:t xml:space="preserve"> (</w:t>
      </w:r>
      <w:r w:rsidR="00E3263C" w:rsidRPr="00E3263C">
        <w:rPr>
          <w:szCs w:val="28"/>
        </w:rPr>
        <w:t>угроза убийством, если имелись основания опасаться осуществления этой угрозы</w:t>
      </w:r>
      <w:r w:rsidR="00E3263C">
        <w:rPr>
          <w:szCs w:val="28"/>
        </w:rPr>
        <w:t>).</w:t>
      </w:r>
      <w:r>
        <w:rPr>
          <w:szCs w:val="28"/>
        </w:rPr>
        <w:t xml:space="preserve">                            </w:t>
      </w:r>
    </w:p>
    <w:p w:rsidR="00502A94" w:rsidRDefault="00502A94" w:rsidP="00502A94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 xml:space="preserve">Установлено, </w:t>
      </w:r>
      <w:r w:rsidR="00F7286C">
        <w:rPr>
          <w:szCs w:val="28"/>
        </w:rPr>
        <w:t xml:space="preserve">что </w:t>
      </w:r>
      <w:r w:rsidR="00E3263C" w:rsidRPr="007C5751">
        <w:rPr>
          <w:szCs w:val="28"/>
          <w:lang w:eastAsia="en-US"/>
        </w:rPr>
        <w:t xml:space="preserve">находясь в состоянии алкогольного опьянения, достоверно зная, что у </w:t>
      </w:r>
      <w:r w:rsidR="00E3263C">
        <w:rPr>
          <w:szCs w:val="28"/>
          <w:lang w:eastAsia="en-US"/>
        </w:rPr>
        <w:t>Б.</w:t>
      </w:r>
      <w:r w:rsidR="00E3263C" w:rsidRPr="007C5751">
        <w:rPr>
          <w:szCs w:val="28"/>
          <w:lang w:eastAsia="en-US"/>
        </w:rPr>
        <w:t xml:space="preserve"> имеются судимости за совершение преступлений, предусмотренных п. «в» ч. 2 ст. 115, п. «з» ч. 2 ст. 111 УК РФ, то есть за умышленные преступления с применением насилия, которые не сняты и не погашены, около двора д. 12 по ул. Чапаева р.п. Самойловка, на почве личных неприязненных отношений, </w:t>
      </w:r>
      <w:r w:rsidR="00E3263C" w:rsidRPr="007C5751">
        <w:rPr>
          <w:szCs w:val="28"/>
        </w:rPr>
        <w:t>кулаком правой руки нанес один удар в лоб</w:t>
      </w:r>
      <w:r w:rsidR="00E3263C">
        <w:rPr>
          <w:szCs w:val="28"/>
        </w:rPr>
        <w:t xml:space="preserve"> потерпевшему К</w:t>
      </w:r>
      <w:r w:rsidR="00E3263C" w:rsidRPr="007C5751">
        <w:rPr>
          <w:szCs w:val="28"/>
        </w:rPr>
        <w:t>., от чего тот испытал сильную физическую боль.</w:t>
      </w:r>
    </w:p>
    <w:p w:rsidR="00E3263C" w:rsidRDefault="004F70C0" w:rsidP="004F70C0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>В тот же день</w:t>
      </w:r>
      <w:r w:rsidR="00E3263C" w:rsidRPr="007C5751">
        <w:rPr>
          <w:szCs w:val="28"/>
        </w:rPr>
        <w:t xml:space="preserve">, находясь на веранде д. 12 по ул. Чапаева р.п. Самойловка, </w:t>
      </w:r>
      <w:r w:rsidR="00E3263C" w:rsidRPr="007C5751">
        <w:rPr>
          <w:bCs/>
          <w:szCs w:val="28"/>
        </w:rPr>
        <w:t>держа нож в правой руке, принесенный специально для этой цели, используя его как предмет преступного посягательства, находясь на расстоянии 2 метров от К., высказывал в его адрес угрозу: «Я тебя сейчас убью, зарежу!», при этом сделал шаг в его сторону, а тот угрозу убийством в свой адрес расценивал как реальную и опасался ее осуществления, поскольку Б. находился в состоянии алкогольного опьянения, был агрессивен и не контролировал свое поведение, при этом размахивал ножом.</w:t>
      </w:r>
    </w:p>
    <w:p w:rsidR="004F70C0" w:rsidRDefault="004F70C0" w:rsidP="00502A94">
      <w:pPr>
        <w:shd w:val="clear" w:color="auto" w:fill="FFFFFF"/>
        <w:ind w:firstLine="851"/>
        <w:jc w:val="both"/>
        <w:rPr>
          <w:szCs w:val="28"/>
        </w:rPr>
      </w:pPr>
    </w:p>
    <w:p w:rsidR="004F70C0" w:rsidRDefault="004F70C0" w:rsidP="00502A94">
      <w:pPr>
        <w:shd w:val="clear" w:color="auto" w:fill="FFFFFF"/>
        <w:ind w:firstLine="851"/>
        <w:jc w:val="both"/>
        <w:rPr>
          <w:szCs w:val="28"/>
        </w:rPr>
      </w:pPr>
    </w:p>
    <w:p w:rsidR="00502A94" w:rsidRPr="00502A94" w:rsidRDefault="00502A94" w:rsidP="00502A94">
      <w:pPr>
        <w:shd w:val="clear" w:color="auto" w:fill="FFFFFF"/>
        <w:ind w:firstLine="851"/>
        <w:jc w:val="both"/>
        <w:rPr>
          <w:szCs w:val="28"/>
        </w:rPr>
      </w:pPr>
      <w:r w:rsidRPr="00AA0474">
        <w:rPr>
          <w:szCs w:val="28"/>
        </w:rPr>
        <w:t>Суд, учитывая мнение государственного обвинителя, назначил</w:t>
      </w:r>
      <w:r w:rsidR="004F70C0">
        <w:rPr>
          <w:szCs w:val="28"/>
        </w:rPr>
        <w:t xml:space="preserve"> жителю</w:t>
      </w:r>
      <w:r>
        <w:rPr>
          <w:szCs w:val="28"/>
        </w:rPr>
        <w:t xml:space="preserve">                 </w:t>
      </w:r>
      <w:proofErr w:type="spellStart"/>
      <w:r w:rsidRPr="00AA0474">
        <w:rPr>
          <w:szCs w:val="28"/>
        </w:rPr>
        <w:t>Самойловского</w:t>
      </w:r>
      <w:proofErr w:type="spellEnd"/>
      <w:r w:rsidRPr="00AA0474">
        <w:rPr>
          <w:szCs w:val="28"/>
        </w:rPr>
        <w:t xml:space="preserve"> района наказание</w:t>
      </w:r>
      <w:r>
        <w:rPr>
          <w:szCs w:val="28"/>
        </w:rPr>
        <w:t xml:space="preserve"> </w:t>
      </w:r>
      <w:r w:rsidRPr="00AA0474">
        <w:rPr>
          <w:szCs w:val="28"/>
        </w:rPr>
        <w:t>в виде</w:t>
      </w:r>
      <w:r w:rsidR="004F70C0">
        <w:rPr>
          <w:szCs w:val="28"/>
        </w:rPr>
        <w:t xml:space="preserve"> лишения свободы сроком на 9 месяцев с отбыванием наказания в колонии строго режима</w:t>
      </w:r>
      <w:r w:rsidRPr="00502A94">
        <w:rPr>
          <w:szCs w:val="28"/>
        </w:rPr>
        <w:t>.</w:t>
      </w:r>
    </w:p>
    <w:p w:rsidR="00502A94" w:rsidRPr="00AA0474" w:rsidRDefault="004F70C0" w:rsidP="00502A94">
      <w:pPr>
        <w:pStyle w:val="af2"/>
        <w:keepLines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502A94" w:rsidRPr="00AA0474">
        <w:rPr>
          <w:sz w:val="28"/>
          <w:szCs w:val="28"/>
        </w:rPr>
        <w:t>Приговор вступил в законную силу.</w:t>
      </w:r>
    </w:p>
    <w:sectPr w:rsidR="00502A94" w:rsidRPr="00AA0474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4A" w:rsidRDefault="0030274A" w:rsidP="00112FD6">
      <w:r>
        <w:separator/>
      </w:r>
    </w:p>
  </w:endnote>
  <w:endnote w:type="continuationSeparator" w:id="0">
    <w:p w:rsidR="0030274A" w:rsidRDefault="0030274A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4A" w:rsidRDefault="0030274A" w:rsidP="00112FD6">
      <w:r>
        <w:separator/>
      </w:r>
    </w:p>
  </w:footnote>
  <w:footnote w:type="continuationSeparator" w:id="0">
    <w:p w:rsidR="0030274A" w:rsidRDefault="0030274A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A06D2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0274A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0C0"/>
    <w:rsid w:val="004F7804"/>
    <w:rsid w:val="00502A9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15B4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1596C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04F52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6D5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263C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86C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AEF7-E352-4F87-B714-8B50801A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10</cp:revision>
  <cp:lastPrinted>2023-02-16T15:28:00Z</cp:lastPrinted>
  <dcterms:created xsi:type="dcterms:W3CDTF">2023-06-06T13:35:00Z</dcterms:created>
  <dcterms:modified xsi:type="dcterms:W3CDTF">2023-12-28T07:06:00Z</dcterms:modified>
</cp:coreProperties>
</file>