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67" w:rsidRDefault="00725667" w:rsidP="0072566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05pt;margin-top:-5.35pt;width:46.95pt;height:57.6pt;z-index:251658240" o:allowincell="f">
            <v:imagedata r:id="rId5" o:title=""/>
          </v:shape>
          <o:OLEObject Type="Embed" ProgID="PBrush" ShapeID="_x0000_s1026" DrawAspect="Content" ObjectID="_1810369897" r:id="rId6"/>
        </w:pict>
      </w: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725667" w:rsidRDefault="00725667" w:rsidP="00725667">
      <w:pPr>
        <w:spacing w:line="360" w:lineRule="auto"/>
        <w:jc w:val="center"/>
        <w:rPr>
          <w:sz w:val="28"/>
          <w:szCs w:val="28"/>
        </w:rPr>
      </w:pPr>
    </w:p>
    <w:p w:rsidR="00725667" w:rsidRDefault="00725667" w:rsidP="00725667">
      <w:pPr>
        <w:pStyle w:val="Normal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725667" w:rsidRDefault="00725667" w:rsidP="00725667">
      <w:pPr>
        <w:pStyle w:val="Normal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 Совет</w:t>
      </w:r>
    </w:p>
    <w:p w:rsidR="00725667" w:rsidRDefault="00725667" w:rsidP="00725667">
      <w:pPr>
        <w:pStyle w:val="Normal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 xml:space="preserve">Хрущевского муниципального образования </w:t>
      </w:r>
      <w:proofErr w:type="spellStart"/>
      <w:r>
        <w:rPr>
          <w:b/>
          <w:sz w:val="32"/>
        </w:rPr>
        <w:t>Самойловского</w:t>
      </w:r>
      <w:proofErr w:type="spellEnd"/>
      <w:r>
        <w:rPr>
          <w:b/>
          <w:sz w:val="32"/>
        </w:rPr>
        <w:t xml:space="preserve"> муниципального района Саратовской области</w:t>
      </w:r>
    </w:p>
    <w:p w:rsidR="00725667" w:rsidRDefault="00725667" w:rsidP="00725667">
      <w:pPr>
        <w:pStyle w:val="a7"/>
        <w:spacing w:before="240"/>
        <w:jc w:val="center"/>
        <w:rPr>
          <w:b/>
          <w:i w:val="0"/>
        </w:rPr>
      </w:pPr>
      <w:r>
        <w:rPr>
          <w:b/>
          <w:i w:val="0"/>
        </w:rPr>
        <w:t>РЕШЕНИЕ № 100</w:t>
      </w:r>
    </w:p>
    <w:p w:rsidR="00725667" w:rsidRDefault="00725667" w:rsidP="00725667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от  27.05.2025г.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с. </w:t>
      </w:r>
      <w:proofErr w:type="spellStart"/>
      <w:r>
        <w:rPr>
          <w:sz w:val="24"/>
          <w:szCs w:val="24"/>
        </w:rPr>
        <w:t>Хрущёвка</w:t>
      </w:r>
      <w:proofErr w:type="spellEnd"/>
    </w:p>
    <w:p w:rsidR="00725667" w:rsidRDefault="00725667" w:rsidP="00725667">
      <w:pPr>
        <w:pStyle w:val="a6"/>
        <w:rPr>
          <w:sz w:val="24"/>
          <w:szCs w:val="24"/>
        </w:rPr>
      </w:pPr>
    </w:p>
    <w:p w:rsidR="00725667" w:rsidRDefault="00725667" w:rsidP="00725667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и дополнений</w:t>
      </w:r>
    </w:p>
    <w:p w:rsidR="00725667" w:rsidRDefault="00725667" w:rsidP="00725667">
      <w:pPr>
        <w:rPr>
          <w:sz w:val="24"/>
          <w:szCs w:val="24"/>
        </w:rPr>
      </w:pPr>
      <w:r>
        <w:rPr>
          <w:sz w:val="24"/>
          <w:szCs w:val="24"/>
        </w:rPr>
        <w:t xml:space="preserve"> в решение № 69 от 12.12.2024 г.</w:t>
      </w:r>
    </w:p>
    <w:p w:rsidR="00725667" w:rsidRDefault="00725667" w:rsidP="00725667">
      <w:pPr>
        <w:rPr>
          <w:sz w:val="24"/>
          <w:szCs w:val="24"/>
        </w:rPr>
      </w:pPr>
      <w:r>
        <w:rPr>
          <w:sz w:val="24"/>
          <w:szCs w:val="24"/>
        </w:rPr>
        <w:t xml:space="preserve">«О бюджете </w:t>
      </w:r>
      <w:proofErr w:type="gramStart"/>
      <w:r>
        <w:rPr>
          <w:sz w:val="24"/>
          <w:szCs w:val="24"/>
        </w:rPr>
        <w:t>Хрущевского</w:t>
      </w:r>
      <w:proofErr w:type="gramEnd"/>
    </w:p>
    <w:p w:rsidR="00725667" w:rsidRDefault="00725667" w:rsidP="00725667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725667" w:rsidRDefault="00725667" w:rsidP="0072566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Самойловского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725667" w:rsidRDefault="00725667" w:rsidP="00725667">
      <w:pPr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на 2025 год и </w:t>
      </w:r>
    </w:p>
    <w:p w:rsidR="00725667" w:rsidRDefault="00725667" w:rsidP="00725667">
      <w:pPr>
        <w:rPr>
          <w:sz w:val="24"/>
          <w:szCs w:val="24"/>
        </w:rPr>
      </w:pPr>
      <w:r>
        <w:rPr>
          <w:sz w:val="24"/>
          <w:szCs w:val="24"/>
        </w:rPr>
        <w:t>плановый период 2026 и 2027 годов»</w:t>
      </w:r>
    </w:p>
    <w:p w:rsidR="00725667" w:rsidRDefault="00725667" w:rsidP="00725667">
      <w:pPr>
        <w:jc w:val="both"/>
        <w:rPr>
          <w:sz w:val="28"/>
          <w:szCs w:val="28"/>
        </w:rPr>
      </w:pPr>
    </w:p>
    <w:p w:rsidR="00725667" w:rsidRDefault="00725667" w:rsidP="007256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Бюджетным Кодексом Российской Федерации, в целях уточнения бюджета Хрущевского сельского поселения </w:t>
      </w:r>
      <w:proofErr w:type="spellStart"/>
      <w:r>
        <w:rPr>
          <w:sz w:val="24"/>
          <w:szCs w:val="24"/>
        </w:rPr>
        <w:t>Самойловского</w:t>
      </w:r>
      <w:proofErr w:type="spellEnd"/>
      <w:r>
        <w:rPr>
          <w:sz w:val="24"/>
          <w:szCs w:val="24"/>
        </w:rPr>
        <w:t xml:space="preserve"> муниципального района Саратовской области Сельский Совет Хрущевского муниципального образования </w:t>
      </w:r>
    </w:p>
    <w:p w:rsidR="00725667" w:rsidRDefault="00725667" w:rsidP="0072566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:rsidR="00725667" w:rsidRDefault="00725667" w:rsidP="00725667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>
        <w:rPr>
          <w:sz w:val="24"/>
          <w:szCs w:val="24"/>
        </w:rPr>
        <w:t xml:space="preserve">   Внести в решение Сельского Совета Хрущевского муниципального образования </w:t>
      </w:r>
      <w:proofErr w:type="spellStart"/>
      <w:r>
        <w:rPr>
          <w:sz w:val="24"/>
          <w:szCs w:val="24"/>
        </w:rPr>
        <w:t>Самойловского</w:t>
      </w:r>
      <w:proofErr w:type="spellEnd"/>
      <w:r>
        <w:rPr>
          <w:sz w:val="24"/>
          <w:szCs w:val="24"/>
        </w:rPr>
        <w:t xml:space="preserve"> муниципального района Саратовской области № 69 от 12 декабря 2024 года «О бюджете Хрущевского сельского поселения </w:t>
      </w:r>
      <w:proofErr w:type="spellStart"/>
      <w:r>
        <w:rPr>
          <w:sz w:val="24"/>
          <w:szCs w:val="24"/>
        </w:rPr>
        <w:t>Самойловского</w:t>
      </w:r>
      <w:proofErr w:type="spellEnd"/>
      <w:r>
        <w:rPr>
          <w:sz w:val="24"/>
          <w:szCs w:val="24"/>
        </w:rPr>
        <w:t xml:space="preserve"> муниципального района Саратовской области на 2025 год и плановый период 2026 и 2027 годов» с изменениями № 74 от 23.01.2025г.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№ 89 от 03.04.2025г.</w:t>
      </w:r>
      <w:proofErr w:type="gramStart"/>
      <w:r>
        <w:rPr>
          <w:bCs/>
          <w:sz w:val="24"/>
          <w:szCs w:val="24"/>
        </w:rPr>
        <w:t xml:space="preserve"> :</w:t>
      </w:r>
      <w:proofErr w:type="gramEnd"/>
    </w:p>
    <w:p w:rsidR="00725667" w:rsidRDefault="00725667" w:rsidP="00725667">
      <w:pPr>
        <w:numPr>
          <w:ilvl w:val="0"/>
          <w:numId w:val="1"/>
        </w:num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Пункт 1 подпункт 1 </w:t>
      </w:r>
    </w:p>
    <w:p w:rsidR="00725667" w:rsidRDefault="00725667" w:rsidP="00725667">
      <w:pPr>
        <w:jc w:val="both"/>
        <w:rPr>
          <w:sz w:val="24"/>
          <w:szCs w:val="24"/>
        </w:rPr>
      </w:pPr>
      <w:r>
        <w:rPr>
          <w:sz w:val="24"/>
          <w:szCs w:val="24"/>
        </w:rPr>
        <w:t>- общий  объем доходов в 2025г. в сумме «10 014 263 руб. 35 коп</w:t>
      </w:r>
      <w:proofErr w:type="gramStart"/>
      <w:r>
        <w:rPr>
          <w:sz w:val="24"/>
          <w:szCs w:val="24"/>
        </w:rPr>
        <w:t xml:space="preserve">.» </w:t>
      </w:r>
      <w:proofErr w:type="gramEnd"/>
      <w:r>
        <w:rPr>
          <w:sz w:val="24"/>
          <w:szCs w:val="24"/>
        </w:rPr>
        <w:t>заменить цифрами «10 110 900 руб. 35 коп.»</w:t>
      </w:r>
    </w:p>
    <w:p w:rsidR="00725667" w:rsidRDefault="00725667" w:rsidP="00725667">
      <w:pPr>
        <w:jc w:val="both"/>
        <w:rPr>
          <w:sz w:val="24"/>
          <w:szCs w:val="24"/>
        </w:rPr>
      </w:pPr>
      <w:r>
        <w:rPr>
          <w:sz w:val="24"/>
          <w:szCs w:val="24"/>
        </w:rPr>
        <w:t>- общий объем расходов в 2025г. в сумме «10 197 863 руб. 35 коп</w:t>
      </w:r>
      <w:proofErr w:type="gramStart"/>
      <w:r>
        <w:rPr>
          <w:sz w:val="24"/>
          <w:szCs w:val="24"/>
        </w:rPr>
        <w:t xml:space="preserve">.» </w:t>
      </w:r>
      <w:proofErr w:type="gramEnd"/>
      <w:r>
        <w:rPr>
          <w:sz w:val="24"/>
          <w:szCs w:val="24"/>
        </w:rPr>
        <w:t>заменить цифрами «10 294 500 руб. 35 коп.»</w:t>
      </w:r>
    </w:p>
    <w:p w:rsidR="00725667" w:rsidRDefault="00725667" w:rsidP="00725667">
      <w:pPr>
        <w:jc w:val="both"/>
        <w:rPr>
          <w:sz w:val="24"/>
          <w:szCs w:val="24"/>
        </w:rPr>
      </w:pPr>
      <w:r>
        <w:t xml:space="preserve">            </w:t>
      </w:r>
      <w:r>
        <w:rPr>
          <w:sz w:val="24"/>
          <w:szCs w:val="24"/>
        </w:rPr>
        <w:t>2. В соответствии со статьей 62, 158, 162 Бюджетного кодекса Российской Федерации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725667" w:rsidRDefault="00725667" w:rsidP="007256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 Увеличить плановые бюджетные назначения по доходам в сумме 96637 руб. 00 коп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 xml:space="preserve">в т.ч. по кодам доходов: </w:t>
      </w:r>
    </w:p>
    <w:p w:rsidR="00725667" w:rsidRDefault="00725667" w:rsidP="007256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>
        <w:rPr>
          <w:color w:val="000000"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1 06 06043 10 0000 110</w:t>
      </w:r>
      <w:r>
        <w:rPr>
          <w:sz w:val="24"/>
          <w:szCs w:val="24"/>
        </w:rPr>
        <w:t xml:space="preserve"> «</w:t>
      </w:r>
      <w:r>
        <w:rPr>
          <w:bCs/>
          <w:iCs/>
          <w:sz w:val="24"/>
          <w:szCs w:val="24"/>
        </w:rPr>
        <w:t xml:space="preserve">Земельный налог с физических </w:t>
      </w:r>
      <w:proofErr w:type="gramStart"/>
      <w:r>
        <w:rPr>
          <w:bCs/>
          <w:iCs/>
          <w:sz w:val="24"/>
          <w:szCs w:val="24"/>
        </w:rPr>
        <w:t>лиц</w:t>
      </w:r>
      <w:proofErr w:type="gramEnd"/>
      <w:r>
        <w:rPr>
          <w:bCs/>
          <w:iCs/>
          <w:sz w:val="24"/>
          <w:szCs w:val="24"/>
        </w:rPr>
        <w:t xml:space="preserve"> обладающих земельным участком, расположенным в границах сельских поселений</w:t>
      </w:r>
      <w:r>
        <w:rPr>
          <w:sz w:val="24"/>
          <w:szCs w:val="24"/>
        </w:rPr>
        <w:t xml:space="preserve">»  на 2025 год </w:t>
      </w:r>
      <w:r>
        <w:rPr>
          <w:bCs/>
          <w:sz w:val="24"/>
          <w:szCs w:val="24"/>
        </w:rPr>
        <w:t xml:space="preserve">в сумме  </w:t>
      </w:r>
      <w:r>
        <w:rPr>
          <w:sz w:val="24"/>
          <w:szCs w:val="24"/>
        </w:rPr>
        <w:t xml:space="preserve">96637 руб. 00 </w:t>
      </w:r>
      <w:r>
        <w:rPr>
          <w:bCs/>
          <w:sz w:val="24"/>
          <w:szCs w:val="24"/>
        </w:rPr>
        <w:t>коп.</w:t>
      </w:r>
    </w:p>
    <w:p w:rsidR="00725667" w:rsidRDefault="00725667" w:rsidP="00725667">
      <w:pPr>
        <w:rPr>
          <w:sz w:val="24"/>
          <w:szCs w:val="24"/>
        </w:rPr>
      </w:pPr>
      <w:r>
        <w:rPr>
          <w:sz w:val="24"/>
          <w:szCs w:val="24"/>
        </w:rPr>
        <w:t xml:space="preserve">           2.2. Увеличить бюджетные ассигнования по расходам в сумме 96637  руб. 00 коп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по расходам:</w:t>
      </w:r>
    </w:p>
    <w:p w:rsidR="00725667" w:rsidRDefault="00725667" w:rsidP="007256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по 0104 подразделу 2300006110 целевой статье 540 виду расходов (иные межбюджетные трансферты) в сумме 31264 рублей 00 копеек.   </w:t>
      </w:r>
    </w:p>
    <w:p w:rsidR="00725667" w:rsidRDefault="00725667" w:rsidP="007256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по 0104 подразделу 2300006150 целевой статье 540 виду расходов (иные межбюджетные трансферты) в сумме 40200 рублей 00 копеек.   </w:t>
      </w:r>
    </w:p>
    <w:p w:rsidR="00725667" w:rsidRDefault="00725667" w:rsidP="007256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по 0104 подразделу 2300006160 целевой статье 540 виду расходов (иные межбюджетные трансферты) в сумме 25173 рублей 00 копеек.   </w:t>
      </w:r>
    </w:p>
    <w:p w:rsidR="00725667" w:rsidRDefault="00725667" w:rsidP="00725667">
      <w:pPr>
        <w:pStyle w:val="a4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3.  </w:t>
      </w:r>
      <w:r>
        <w:rPr>
          <w:b w:val="0"/>
          <w:sz w:val="24"/>
          <w:szCs w:val="24"/>
        </w:rPr>
        <w:t>Внести изменения в приложения № 1, 2, 3 и изложить в редакции настоящего решения.</w:t>
      </w:r>
    </w:p>
    <w:p w:rsidR="00725667" w:rsidRDefault="00725667" w:rsidP="00725667">
      <w:pPr>
        <w:jc w:val="both"/>
        <w:rPr>
          <w:sz w:val="24"/>
          <w:szCs w:val="24"/>
        </w:rPr>
      </w:pPr>
      <w:r>
        <w:rPr>
          <w:bCs/>
          <w:iCs/>
          <w:spacing w:val="-6"/>
          <w:sz w:val="24"/>
          <w:szCs w:val="24"/>
        </w:rPr>
        <w:t xml:space="preserve">         4. </w:t>
      </w:r>
      <w:r>
        <w:rPr>
          <w:bCs/>
          <w:sz w:val="24"/>
          <w:szCs w:val="24"/>
        </w:rPr>
        <w:t xml:space="preserve">Настоящее решение опубликовать в средствах массовой информации на Портале муниципальных образований </w:t>
      </w:r>
      <w:hyperlink r:id="rId7" w:history="1">
        <w:r>
          <w:rPr>
            <w:rStyle w:val="a3"/>
            <w:bCs/>
            <w:sz w:val="24"/>
            <w:szCs w:val="24"/>
          </w:rPr>
          <w:t>http://</w:t>
        </w:r>
        <w:r>
          <w:rPr>
            <w:rStyle w:val="a3"/>
            <w:bCs/>
            <w:sz w:val="24"/>
            <w:szCs w:val="24"/>
            <w:lang w:val="en-US"/>
          </w:rPr>
          <w:t>muob</w:t>
        </w:r>
        <w:r>
          <w:rPr>
            <w:rStyle w:val="a3"/>
            <w:bCs/>
            <w:sz w:val="24"/>
            <w:szCs w:val="24"/>
          </w:rPr>
          <w:t>.ru</w:t>
        </w:r>
      </w:hyperlink>
      <w:r>
        <w:rPr>
          <w:bCs/>
          <w:sz w:val="24"/>
          <w:szCs w:val="24"/>
        </w:rPr>
        <w:t xml:space="preserve"> в полном объеме с приложениями к настоящему решению,  и разместить на официальном сайте администрации </w:t>
      </w:r>
      <w:r>
        <w:rPr>
          <w:sz w:val="24"/>
          <w:szCs w:val="24"/>
        </w:rPr>
        <w:t>Хрущевского</w:t>
      </w:r>
      <w:r>
        <w:rPr>
          <w:bCs/>
          <w:sz w:val="24"/>
          <w:szCs w:val="24"/>
        </w:rPr>
        <w:t xml:space="preserve"> муниципального образования </w:t>
      </w:r>
      <w:proofErr w:type="spellStart"/>
      <w:r>
        <w:rPr>
          <w:bCs/>
          <w:sz w:val="24"/>
          <w:szCs w:val="24"/>
        </w:rPr>
        <w:t>Самойловского</w:t>
      </w:r>
      <w:proofErr w:type="spellEnd"/>
      <w:r>
        <w:rPr>
          <w:bCs/>
          <w:sz w:val="24"/>
          <w:szCs w:val="24"/>
        </w:rPr>
        <w:t xml:space="preserve"> муниципального района в сети Интернет </w:t>
      </w:r>
      <w:hyperlink r:id="rId8" w:history="1">
        <w:r>
          <w:rPr>
            <w:rStyle w:val="a3"/>
            <w:bCs/>
            <w:sz w:val="24"/>
            <w:szCs w:val="24"/>
            <w:shd w:val="clear" w:color="auto" w:fill="FFFFFF"/>
          </w:rPr>
          <w:t>https://xrushhevskoe-r64.gosweb.gosuslugi.ru</w:t>
        </w:r>
      </w:hyperlink>
      <w:r>
        <w:rPr>
          <w:bCs/>
          <w:sz w:val="24"/>
          <w:szCs w:val="24"/>
          <w:shd w:val="clear" w:color="auto" w:fill="FFFFFF"/>
        </w:rPr>
        <w:t>.</w:t>
      </w:r>
    </w:p>
    <w:p w:rsidR="00725667" w:rsidRDefault="00725667" w:rsidP="007256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 </w:t>
      </w:r>
      <w:r>
        <w:rPr>
          <w:bCs/>
          <w:sz w:val="24"/>
          <w:szCs w:val="24"/>
        </w:rPr>
        <w:t xml:space="preserve">Настоящее решение вступает </w:t>
      </w:r>
      <w:r>
        <w:rPr>
          <w:sz w:val="24"/>
          <w:szCs w:val="24"/>
        </w:rPr>
        <w:t>в силу  с момента опубликования.</w:t>
      </w:r>
    </w:p>
    <w:p w:rsidR="00725667" w:rsidRDefault="00725667" w:rsidP="007256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настоящего решения возложить на постоянную комиссию сельского Совета Хрущевского муниципального образования по бюджетно-финансовым вопросам, инвестиционной политике, налогам, использованию муниципальной собственности.</w:t>
      </w:r>
    </w:p>
    <w:p w:rsidR="00725667" w:rsidRDefault="00725667" w:rsidP="00725667">
      <w:pPr>
        <w:pStyle w:val="a8"/>
        <w:widowControl/>
        <w:ind w:firstLine="0"/>
        <w:rPr>
          <w:b/>
        </w:rPr>
      </w:pPr>
    </w:p>
    <w:p w:rsidR="00725667" w:rsidRDefault="00725667" w:rsidP="00725667">
      <w:pPr>
        <w:pStyle w:val="a8"/>
        <w:widowControl/>
        <w:ind w:firstLine="0"/>
        <w:rPr>
          <w:b/>
        </w:rPr>
      </w:pPr>
    </w:p>
    <w:p w:rsidR="00725667" w:rsidRDefault="00725667" w:rsidP="00725667">
      <w:pPr>
        <w:pStyle w:val="a8"/>
        <w:widowControl/>
        <w:ind w:firstLine="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Хрущевского</w:t>
      </w:r>
      <w:proofErr w:type="gramEnd"/>
    </w:p>
    <w:p w:rsidR="00725667" w:rsidRDefault="00725667" w:rsidP="00725667">
      <w:pPr>
        <w:pStyle w:val="a8"/>
        <w:widowControl/>
        <w:ind w:firstLine="0"/>
        <w:rPr>
          <w:b/>
        </w:rPr>
      </w:pPr>
      <w:r>
        <w:rPr>
          <w:b/>
        </w:rPr>
        <w:t>муниципального образования                                                   Баранов Н.В.</w:t>
      </w:r>
    </w:p>
    <w:p w:rsidR="00725667" w:rsidRDefault="00725667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725667" w:rsidRDefault="00725667" w:rsidP="00725667">
      <w:pPr>
        <w:ind w:left="4248"/>
      </w:pPr>
      <w:r>
        <w:lastRenderedPageBreak/>
        <w:t xml:space="preserve">Сельский Совет </w:t>
      </w:r>
      <w:proofErr w:type="gramStart"/>
      <w:r>
        <w:t>Хрущевского</w:t>
      </w:r>
      <w:proofErr w:type="gramEnd"/>
    </w:p>
    <w:p w:rsidR="00725667" w:rsidRDefault="00725667" w:rsidP="00725667">
      <w:pPr>
        <w:ind w:left="4248"/>
      </w:pPr>
      <w:r>
        <w:t>муниципального образования</w:t>
      </w:r>
    </w:p>
    <w:p w:rsidR="00725667" w:rsidRDefault="00725667" w:rsidP="00725667">
      <w:pPr>
        <w:ind w:left="4248"/>
      </w:pPr>
      <w:proofErr w:type="spellStart"/>
      <w:r>
        <w:t>Самойловского</w:t>
      </w:r>
      <w:proofErr w:type="spellEnd"/>
      <w:r>
        <w:t xml:space="preserve"> муниципального</w:t>
      </w:r>
    </w:p>
    <w:p w:rsidR="00725667" w:rsidRDefault="00725667" w:rsidP="00725667">
      <w:pPr>
        <w:ind w:left="4248"/>
      </w:pPr>
      <w:r>
        <w:t>Района Саратовской области</w:t>
      </w:r>
    </w:p>
    <w:p w:rsidR="00725667" w:rsidRDefault="00725667" w:rsidP="00725667">
      <w:pPr>
        <w:ind w:left="4248"/>
      </w:pPr>
      <w:r>
        <w:t>Контрольно-счетная комиссия</w:t>
      </w:r>
    </w:p>
    <w:p w:rsidR="00725667" w:rsidRDefault="00725667" w:rsidP="00725667">
      <w:pPr>
        <w:ind w:left="4248"/>
      </w:pPr>
      <w:proofErr w:type="spellStart"/>
      <w:r>
        <w:t>Самойловского</w:t>
      </w:r>
      <w:proofErr w:type="spellEnd"/>
      <w:r>
        <w:t xml:space="preserve"> муниципального района</w:t>
      </w:r>
    </w:p>
    <w:p w:rsidR="00725667" w:rsidRDefault="00725667" w:rsidP="00725667"/>
    <w:p w:rsidR="00725667" w:rsidRDefault="00725667" w:rsidP="00725667">
      <w:pPr>
        <w:jc w:val="center"/>
      </w:pPr>
      <w:r>
        <w:t>Финансово-экономическое обоснование</w:t>
      </w:r>
    </w:p>
    <w:p w:rsidR="00725667" w:rsidRDefault="00725667" w:rsidP="00725667">
      <w:pPr>
        <w:jc w:val="center"/>
      </w:pPr>
    </w:p>
    <w:p w:rsidR="00725667" w:rsidRPr="00882C1F" w:rsidRDefault="00725667" w:rsidP="00725667">
      <w:pPr>
        <w:jc w:val="center"/>
        <w:rPr>
          <w:sz w:val="22"/>
          <w:szCs w:val="22"/>
        </w:rPr>
      </w:pPr>
      <w:r w:rsidRPr="00882C1F">
        <w:rPr>
          <w:sz w:val="22"/>
          <w:szCs w:val="22"/>
        </w:rPr>
        <w:t xml:space="preserve">Пояснительная записка к проекту решения «О внесении изменений и дополнений в решение Сельского Совета Хрущевского муниципального образования </w:t>
      </w:r>
      <w:proofErr w:type="spellStart"/>
      <w:r w:rsidRPr="00882C1F">
        <w:rPr>
          <w:sz w:val="22"/>
          <w:szCs w:val="22"/>
        </w:rPr>
        <w:t>Самойловского</w:t>
      </w:r>
      <w:proofErr w:type="spellEnd"/>
      <w:r w:rsidRPr="00882C1F">
        <w:rPr>
          <w:sz w:val="22"/>
          <w:szCs w:val="22"/>
        </w:rPr>
        <w:t xml:space="preserve"> муниципального района Саратовской области № </w:t>
      </w:r>
      <w:r>
        <w:rPr>
          <w:sz w:val="22"/>
          <w:szCs w:val="22"/>
        </w:rPr>
        <w:t>69</w:t>
      </w:r>
      <w:r w:rsidRPr="00882C1F">
        <w:rPr>
          <w:sz w:val="22"/>
          <w:szCs w:val="22"/>
        </w:rPr>
        <w:t xml:space="preserve"> от 1</w:t>
      </w:r>
      <w:r>
        <w:rPr>
          <w:sz w:val="22"/>
          <w:szCs w:val="22"/>
        </w:rPr>
        <w:t>2</w:t>
      </w:r>
      <w:r w:rsidRPr="00882C1F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>4</w:t>
      </w:r>
      <w:r w:rsidRPr="00882C1F">
        <w:rPr>
          <w:sz w:val="22"/>
          <w:szCs w:val="22"/>
        </w:rPr>
        <w:t xml:space="preserve"> года «О бюджете Хрущевского </w:t>
      </w:r>
      <w:r>
        <w:rPr>
          <w:sz w:val="22"/>
          <w:szCs w:val="22"/>
        </w:rPr>
        <w:t>сельского поселения</w:t>
      </w:r>
      <w:r w:rsidRPr="00882C1F">
        <w:rPr>
          <w:sz w:val="22"/>
          <w:szCs w:val="22"/>
        </w:rPr>
        <w:t xml:space="preserve"> </w:t>
      </w:r>
      <w:proofErr w:type="spellStart"/>
      <w:r w:rsidRPr="00882C1F">
        <w:rPr>
          <w:sz w:val="22"/>
          <w:szCs w:val="22"/>
        </w:rPr>
        <w:t>Самойловского</w:t>
      </w:r>
      <w:proofErr w:type="spellEnd"/>
      <w:r w:rsidRPr="00882C1F">
        <w:rPr>
          <w:sz w:val="22"/>
          <w:szCs w:val="22"/>
        </w:rPr>
        <w:t xml:space="preserve"> муниципального района Саратовской области на 202</w:t>
      </w:r>
      <w:r>
        <w:rPr>
          <w:sz w:val="22"/>
          <w:szCs w:val="22"/>
        </w:rPr>
        <w:t>5</w:t>
      </w:r>
      <w:r w:rsidRPr="00882C1F">
        <w:rPr>
          <w:sz w:val="22"/>
          <w:szCs w:val="22"/>
        </w:rPr>
        <w:t xml:space="preserve"> год и плановый период 202</w:t>
      </w:r>
      <w:r>
        <w:rPr>
          <w:sz w:val="22"/>
          <w:szCs w:val="22"/>
        </w:rPr>
        <w:t>6</w:t>
      </w:r>
      <w:r w:rsidRPr="00882C1F">
        <w:rPr>
          <w:sz w:val="22"/>
          <w:szCs w:val="22"/>
        </w:rPr>
        <w:t xml:space="preserve"> и 202</w:t>
      </w:r>
      <w:r>
        <w:rPr>
          <w:sz w:val="22"/>
          <w:szCs w:val="22"/>
        </w:rPr>
        <w:t>7</w:t>
      </w:r>
      <w:r w:rsidRPr="00882C1F">
        <w:rPr>
          <w:sz w:val="22"/>
          <w:szCs w:val="22"/>
        </w:rPr>
        <w:t xml:space="preserve"> годов »</w:t>
      </w:r>
    </w:p>
    <w:p w:rsidR="00725667" w:rsidRDefault="00725667" w:rsidP="00725667"/>
    <w:p w:rsidR="00725667" w:rsidRPr="00A61BDC" w:rsidRDefault="00725667" w:rsidP="00725667">
      <w:pPr>
        <w:jc w:val="both"/>
        <w:rPr>
          <w:sz w:val="22"/>
          <w:szCs w:val="22"/>
        </w:rPr>
      </w:pPr>
      <w:proofErr w:type="gramStart"/>
      <w:r w:rsidRPr="00A61BDC">
        <w:rPr>
          <w:sz w:val="22"/>
          <w:szCs w:val="22"/>
        </w:rPr>
        <w:t xml:space="preserve">Проект решения «О внесении изменений и дополнений в решение Сельского Совета Хрущевского муниципального образования </w:t>
      </w:r>
      <w:proofErr w:type="spellStart"/>
      <w:r w:rsidRPr="00A61BDC">
        <w:rPr>
          <w:sz w:val="22"/>
          <w:szCs w:val="22"/>
        </w:rPr>
        <w:t>Самойловского</w:t>
      </w:r>
      <w:proofErr w:type="spellEnd"/>
      <w:r w:rsidRPr="00A61BDC">
        <w:rPr>
          <w:sz w:val="22"/>
          <w:szCs w:val="22"/>
        </w:rPr>
        <w:t xml:space="preserve"> муниципального района Саратовской области № </w:t>
      </w:r>
      <w:r>
        <w:rPr>
          <w:sz w:val="22"/>
          <w:szCs w:val="22"/>
        </w:rPr>
        <w:t>69</w:t>
      </w:r>
      <w:r w:rsidRPr="00A61BDC">
        <w:rPr>
          <w:sz w:val="22"/>
          <w:szCs w:val="22"/>
        </w:rPr>
        <w:t xml:space="preserve"> от 1</w:t>
      </w:r>
      <w:r>
        <w:rPr>
          <w:sz w:val="22"/>
          <w:szCs w:val="22"/>
        </w:rPr>
        <w:t>2</w:t>
      </w:r>
      <w:r w:rsidRPr="00A61BDC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>4</w:t>
      </w:r>
      <w:r w:rsidRPr="00A61BDC">
        <w:rPr>
          <w:sz w:val="22"/>
          <w:szCs w:val="22"/>
        </w:rPr>
        <w:t xml:space="preserve"> года «О бюджете Хрущевского </w:t>
      </w:r>
      <w:r>
        <w:rPr>
          <w:sz w:val="22"/>
          <w:szCs w:val="22"/>
        </w:rPr>
        <w:t>сельского поселения</w:t>
      </w:r>
      <w:r w:rsidRPr="00A61BDC">
        <w:rPr>
          <w:sz w:val="22"/>
          <w:szCs w:val="22"/>
        </w:rPr>
        <w:t xml:space="preserve"> </w:t>
      </w:r>
      <w:proofErr w:type="spellStart"/>
      <w:r w:rsidRPr="00A61BDC">
        <w:rPr>
          <w:sz w:val="22"/>
          <w:szCs w:val="22"/>
        </w:rPr>
        <w:t>Самойловского</w:t>
      </w:r>
      <w:proofErr w:type="spellEnd"/>
      <w:r w:rsidRPr="00A61BDC">
        <w:rPr>
          <w:sz w:val="22"/>
          <w:szCs w:val="22"/>
        </w:rPr>
        <w:t xml:space="preserve"> муниципального района Саратовской области на 202</w:t>
      </w:r>
      <w:r>
        <w:rPr>
          <w:sz w:val="22"/>
          <w:szCs w:val="22"/>
        </w:rPr>
        <w:t>5</w:t>
      </w:r>
      <w:r w:rsidRPr="00A61BDC">
        <w:rPr>
          <w:sz w:val="22"/>
          <w:szCs w:val="22"/>
        </w:rPr>
        <w:t xml:space="preserve"> год и плановый период 202</w:t>
      </w:r>
      <w:r>
        <w:rPr>
          <w:sz w:val="22"/>
          <w:szCs w:val="22"/>
        </w:rPr>
        <w:t>6</w:t>
      </w:r>
      <w:r w:rsidRPr="00A61BDC">
        <w:rPr>
          <w:sz w:val="22"/>
          <w:szCs w:val="22"/>
        </w:rPr>
        <w:t xml:space="preserve"> и 202</w:t>
      </w:r>
      <w:r>
        <w:rPr>
          <w:sz w:val="22"/>
          <w:szCs w:val="22"/>
        </w:rPr>
        <w:t>7</w:t>
      </w:r>
      <w:r w:rsidRPr="00A61BDC">
        <w:rPr>
          <w:sz w:val="22"/>
          <w:szCs w:val="22"/>
        </w:rPr>
        <w:t xml:space="preserve"> годов » разработан в соответствии с Бюджетным кодексом Российской Федерации и ходатайством администрации Хрущевского муниципального образования </w:t>
      </w:r>
      <w:proofErr w:type="spellStart"/>
      <w:r w:rsidRPr="00A61BDC">
        <w:rPr>
          <w:sz w:val="22"/>
          <w:szCs w:val="22"/>
        </w:rPr>
        <w:t>Самойловского</w:t>
      </w:r>
      <w:proofErr w:type="spellEnd"/>
      <w:proofErr w:type="gramEnd"/>
      <w:r w:rsidRPr="00A61BDC">
        <w:rPr>
          <w:sz w:val="22"/>
          <w:szCs w:val="22"/>
        </w:rPr>
        <w:t xml:space="preserve"> муниципального района Саратовской области.</w:t>
      </w:r>
    </w:p>
    <w:p w:rsidR="00725667" w:rsidRDefault="00725667" w:rsidP="00725667">
      <w:pPr>
        <w:pStyle w:val="a9"/>
        <w:ind w:left="0"/>
        <w:jc w:val="both"/>
        <w:rPr>
          <w:sz w:val="22"/>
          <w:szCs w:val="22"/>
        </w:rPr>
      </w:pPr>
      <w:r w:rsidRPr="00A61BD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</w:t>
      </w:r>
    </w:p>
    <w:p w:rsidR="00725667" w:rsidRPr="00595CB7" w:rsidRDefault="00725667" w:rsidP="007256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A387B">
        <w:t xml:space="preserve"> </w:t>
      </w:r>
      <w:r w:rsidRPr="00923A2E">
        <w:rPr>
          <w:sz w:val="22"/>
          <w:szCs w:val="22"/>
        </w:rPr>
        <w:t xml:space="preserve">     </w:t>
      </w:r>
      <w:r w:rsidRPr="004B0DEB">
        <w:rPr>
          <w:sz w:val="22"/>
          <w:szCs w:val="22"/>
        </w:rPr>
        <w:t xml:space="preserve">1. </w:t>
      </w:r>
      <w:r w:rsidRPr="00595CB7">
        <w:rPr>
          <w:sz w:val="22"/>
          <w:szCs w:val="22"/>
        </w:rPr>
        <w:t>В соответствии со статьей 62, 158, 162 Бюджетного кодекса Российской Федерации</w:t>
      </w:r>
      <w:proofErr w:type="gramStart"/>
      <w:r w:rsidRPr="00595CB7">
        <w:rPr>
          <w:sz w:val="22"/>
          <w:szCs w:val="22"/>
        </w:rPr>
        <w:t xml:space="preserve"> :</w:t>
      </w:r>
      <w:proofErr w:type="gramEnd"/>
    </w:p>
    <w:p w:rsidR="00725667" w:rsidRPr="00595CB7" w:rsidRDefault="00725667" w:rsidP="00725667">
      <w:pPr>
        <w:ind w:firstLine="708"/>
        <w:jc w:val="both"/>
        <w:rPr>
          <w:sz w:val="22"/>
          <w:szCs w:val="22"/>
        </w:rPr>
      </w:pPr>
      <w:r w:rsidRPr="00595CB7">
        <w:rPr>
          <w:sz w:val="22"/>
          <w:szCs w:val="22"/>
        </w:rPr>
        <w:t xml:space="preserve">1.1. Увеличить плановые бюджетные назначения по доходам в сумме </w:t>
      </w:r>
      <w:r>
        <w:rPr>
          <w:sz w:val="22"/>
          <w:szCs w:val="22"/>
        </w:rPr>
        <w:t>96637</w:t>
      </w:r>
      <w:r w:rsidRPr="00595CB7">
        <w:rPr>
          <w:sz w:val="22"/>
          <w:szCs w:val="22"/>
        </w:rPr>
        <w:t xml:space="preserve"> руб. </w:t>
      </w:r>
      <w:r>
        <w:rPr>
          <w:sz w:val="22"/>
          <w:szCs w:val="22"/>
        </w:rPr>
        <w:t>00</w:t>
      </w:r>
      <w:r w:rsidRPr="00595CB7">
        <w:rPr>
          <w:sz w:val="22"/>
          <w:szCs w:val="22"/>
        </w:rPr>
        <w:t xml:space="preserve"> коп</w:t>
      </w:r>
      <w:proofErr w:type="gramStart"/>
      <w:r w:rsidRPr="00595CB7">
        <w:rPr>
          <w:sz w:val="22"/>
          <w:szCs w:val="22"/>
        </w:rPr>
        <w:t xml:space="preserve">., </w:t>
      </w:r>
      <w:proofErr w:type="gramEnd"/>
      <w:r w:rsidRPr="00595CB7">
        <w:rPr>
          <w:sz w:val="22"/>
          <w:szCs w:val="22"/>
        </w:rPr>
        <w:t xml:space="preserve">в т.ч. по кодам доходов: </w:t>
      </w:r>
    </w:p>
    <w:p w:rsidR="00725667" w:rsidRPr="00595CB7" w:rsidRDefault="00725667" w:rsidP="00725667">
      <w:pPr>
        <w:jc w:val="both"/>
        <w:rPr>
          <w:sz w:val="22"/>
          <w:szCs w:val="22"/>
        </w:rPr>
      </w:pPr>
      <w:r w:rsidRPr="00595CB7">
        <w:rPr>
          <w:sz w:val="22"/>
          <w:szCs w:val="22"/>
        </w:rPr>
        <w:t xml:space="preserve">- </w:t>
      </w:r>
      <w:r w:rsidRPr="00595CB7">
        <w:rPr>
          <w:color w:val="000000"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1 06 06043 10 0000 110</w:t>
      </w:r>
      <w:r w:rsidRPr="00A4615B">
        <w:rPr>
          <w:sz w:val="22"/>
          <w:szCs w:val="22"/>
        </w:rPr>
        <w:t xml:space="preserve"> «</w:t>
      </w:r>
      <w:r>
        <w:rPr>
          <w:bCs/>
          <w:iCs/>
          <w:sz w:val="22"/>
          <w:szCs w:val="26"/>
        </w:rPr>
        <w:t xml:space="preserve">Земельный налог с физических </w:t>
      </w:r>
      <w:proofErr w:type="gramStart"/>
      <w:r>
        <w:rPr>
          <w:bCs/>
          <w:iCs/>
          <w:sz w:val="22"/>
          <w:szCs w:val="26"/>
        </w:rPr>
        <w:t>лиц</w:t>
      </w:r>
      <w:proofErr w:type="gramEnd"/>
      <w:r>
        <w:rPr>
          <w:bCs/>
          <w:iCs/>
          <w:sz w:val="22"/>
          <w:szCs w:val="26"/>
        </w:rPr>
        <w:t xml:space="preserve"> обладающих земельным участком, расположенным в границах сельских поселений</w:t>
      </w:r>
      <w:r w:rsidRPr="00A4615B">
        <w:rPr>
          <w:sz w:val="22"/>
          <w:szCs w:val="22"/>
        </w:rPr>
        <w:t>»</w:t>
      </w:r>
      <w:r w:rsidRPr="00595CB7">
        <w:rPr>
          <w:sz w:val="22"/>
          <w:szCs w:val="22"/>
        </w:rPr>
        <w:t xml:space="preserve">  на 202</w:t>
      </w:r>
      <w:r>
        <w:rPr>
          <w:sz w:val="22"/>
          <w:szCs w:val="22"/>
        </w:rPr>
        <w:t>5</w:t>
      </w:r>
      <w:r w:rsidRPr="00595CB7">
        <w:rPr>
          <w:sz w:val="22"/>
          <w:szCs w:val="22"/>
        </w:rPr>
        <w:t xml:space="preserve"> год </w:t>
      </w:r>
      <w:r w:rsidRPr="00595CB7">
        <w:rPr>
          <w:bCs/>
          <w:sz w:val="22"/>
          <w:szCs w:val="22"/>
        </w:rPr>
        <w:t xml:space="preserve">в сумме  </w:t>
      </w:r>
      <w:r>
        <w:rPr>
          <w:sz w:val="22"/>
          <w:szCs w:val="22"/>
        </w:rPr>
        <w:t>96637</w:t>
      </w:r>
      <w:r w:rsidRPr="00595CB7">
        <w:rPr>
          <w:sz w:val="22"/>
          <w:szCs w:val="22"/>
        </w:rPr>
        <w:t xml:space="preserve"> руб. </w:t>
      </w:r>
      <w:r>
        <w:rPr>
          <w:sz w:val="22"/>
          <w:szCs w:val="22"/>
        </w:rPr>
        <w:t>00</w:t>
      </w:r>
      <w:r w:rsidRPr="00595CB7">
        <w:rPr>
          <w:sz w:val="22"/>
          <w:szCs w:val="22"/>
        </w:rPr>
        <w:t xml:space="preserve"> </w:t>
      </w:r>
      <w:r w:rsidRPr="00595CB7">
        <w:rPr>
          <w:bCs/>
          <w:sz w:val="22"/>
          <w:szCs w:val="22"/>
        </w:rPr>
        <w:t>коп.</w:t>
      </w:r>
    </w:p>
    <w:p w:rsidR="00725667" w:rsidRPr="00105948" w:rsidRDefault="00725667" w:rsidP="00725667">
      <w:pPr>
        <w:jc w:val="both"/>
        <w:rPr>
          <w:sz w:val="22"/>
          <w:szCs w:val="22"/>
        </w:rPr>
      </w:pPr>
      <w:r w:rsidRPr="00105948">
        <w:rPr>
          <w:sz w:val="22"/>
          <w:szCs w:val="22"/>
        </w:rPr>
        <w:t xml:space="preserve">       </w:t>
      </w:r>
      <w:r>
        <w:rPr>
          <w:sz w:val="22"/>
          <w:szCs w:val="22"/>
        </w:rPr>
        <w:t>1</w:t>
      </w:r>
      <w:r w:rsidRPr="00105948">
        <w:rPr>
          <w:sz w:val="22"/>
          <w:szCs w:val="22"/>
        </w:rPr>
        <w:t xml:space="preserve">.2. Увеличиваются бюджетные ассигнования по расходам в сумме </w:t>
      </w:r>
      <w:r>
        <w:rPr>
          <w:sz w:val="22"/>
          <w:szCs w:val="22"/>
        </w:rPr>
        <w:t>96637</w:t>
      </w:r>
      <w:r w:rsidRPr="00105948">
        <w:rPr>
          <w:sz w:val="22"/>
          <w:szCs w:val="22"/>
        </w:rPr>
        <w:t xml:space="preserve"> руб. </w:t>
      </w:r>
      <w:r>
        <w:rPr>
          <w:sz w:val="22"/>
          <w:szCs w:val="22"/>
        </w:rPr>
        <w:t>00</w:t>
      </w:r>
      <w:r w:rsidRPr="00105948">
        <w:rPr>
          <w:sz w:val="22"/>
          <w:szCs w:val="22"/>
        </w:rPr>
        <w:t xml:space="preserve"> коп, в т.ч. по расходам:</w:t>
      </w:r>
    </w:p>
    <w:p w:rsidR="00725667" w:rsidRPr="00D53521" w:rsidRDefault="00725667" w:rsidP="007256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53521">
        <w:rPr>
          <w:sz w:val="22"/>
          <w:szCs w:val="22"/>
        </w:rPr>
        <w:t xml:space="preserve">- </w:t>
      </w:r>
      <w:r>
        <w:rPr>
          <w:sz w:val="22"/>
          <w:szCs w:val="22"/>
        </w:rPr>
        <w:t>межбюджетные трансферты на о</w:t>
      </w:r>
      <w:r w:rsidRPr="009964F2">
        <w:rPr>
          <w:sz w:val="22"/>
          <w:szCs w:val="22"/>
        </w:rPr>
        <w:t>существление полномочий администрацией района по формированию, учету, исполнению бюджета  в соответствии с заключенными соглашениями</w:t>
      </w:r>
      <w:r>
        <w:rPr>
          <w:sz w:val="22"/>
          <w:szCs w:val="22"/>
        </w:rPr>
        <w:t xml:space="preserve"> </w:t>
      </w:r>
      <w:r w:rsidRPr="00D53521">
        <w:rPr>
          <w:sz w:val="22"/>
          <w:szCs w:val="22"/>
        </w:rPr>
        <w:t xml:space="preserve">в сумме </w:t>
      </w:r>
      <w:r>
        <w:rPr>
          <w:sz w:val="22"/>
          <w:szCs w:val="22"/>
        </w:rPr>
        <w:t xml:space="preserve">31264 </w:t>
      </w:r>
      <w:r w:rsidRPr="00D53521">
        <w:rPr>
          <w:sz w:val="22"/>
          <w:szCs w:val="22"/>
        </w:rPr>
        <w:t>руб. 00 коп.</w:t>
      </w:r>
    </w:p>
    <w:p w:rsidR="00725667" w:rsidRPr="009964F2" w:rsidRDefault="00725667" w:rsidP="00725667">
      <w:pPr>
        <w:jc w:val="both"/>
        <w:rPr>
          <w:sz w:val="22"/>
          <w:szCs w:val="22"/>
        </w:rPr>
      </w:pPr>
      <w:r w:rsidRPr="009964F2">
        <w:rPr>
          <w:sz w:val="22"/>
          <w:szCs w:val="22"/>
        </w:rPr>
        <w:t xml:space="preserve">    - 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>ежбюджетные трансферты на о</w:t>
      </w:r>
      <w:r w:rsidRPr="009964F2">
        <w:rPr>
          <w:sz w:val="22"/>
          <w:szCs w:val="22"/>
        </w:rPr>
        <w:t>существление полномочий финансовым управлением по формированию, учету, исполнению бюджета в соответствии с заключенными соглашениями в сумме 40200 руб. 00 коп.</w:t>
      </w:r>
    </w:p>
    <w:p w:rsidR="00725667" w:rsidRPr="00D53521" w:rsidRDefault="00725667" w:rsidP="007256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D53521"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>ежбюджетные трансферты на о</w:t>
      </w:r>
      <w:r w:rsidRPr="009964F2">
        <w:rPr>
          <w:sz w:val="22"/>
          <w:szCs w:val="22"/>
        </w:rPr>
        <w:t>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</w:r>
      <w:r>
        <w:rPr>
          <w:sz w:val="22"/>
          <w:szCs w:val="22"/>
        </w:rPr>
        <w:t xml:space="preserve"> </w:t>
      </w:r>
      <w:r w:rsidRPr="00D53521">
        <w:rPr>
          <w:sz w:val="22"/>
          <w:szCs w:val="22"/>
        </w:rPr>
        <w:t xml:space="preserve">в сумме </w:t>
      </w:r>
      <w:r>
        <w:rPr>
          <w:sz w:val="22"/>
          <w:szCs w:val="22"/>
        </w:rPr>
        <w:t>25173</w:t>
      </w:r>
      <w:r w:rsidRPr="00D53521">
        <w:rPr>
          <w:sz w:val="22"/>
          <w:szCs w:val="22"/>
        </w:rPr>
        <w:t xml:space="preserve"> руб. 00 коп. </w:t>
      </w:r>
    </w:p>
    <w:p w:rsidR="00725667" w:rsidRPr="00006A0C" w:rsidRDefault="00725667" w:rsidP="00725667">
      <w:pPr>
        <w:jc w:val="both"/>
        <w:rPr>
          <w:sz w:val="22"/>
          <w:szCs w:val="22"/>
        </w:rPr>
      </w:pPr>
    </w:p>
    <w:p w:rsidR="00725667" w:rsidRDefault="00725667" w:rsidP="0072566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A61BDC">
        <w:rPr>
          <w:sz w:val="22"/>
          <w:szCs w:val="22"/>
        </w:rPr>
        <w:t xml:space="preserve">. Вносятся соответствующие изменения в приложения № 1, 2, 3 в решение Сельского Совета Хрущевского муниципального образования </w:t>
      </w:r>
      <w:proofErr w:type="spellStart"/>
      <w:r w:rsidRPr="00A61BDC">
        <w:rPr>
          <w:sz w:val="22"/>
          <w:szCs w:val="22"/>
        </w:rPr>
        <w:t>Самойловского</w:t>
      </w:r>
      <w:proofErr w:type="spellEnd"/>
      <w:r w:rsidRPr="00A61BDC">
        <w:rPr>
          <w:sz w:val="22"/>
          <w:szCs w:val="22"/>
        </w:rPr>
        <w:t xml:space="preserve"> муниципального района Саратовской области № </w:t>
      </w:r>
      <w:r>
        <w:rPr>
          <w:sz w:val="22"/>
          <w:szCs w:val="22"/>
        </w:rPr>
        <w:t>69</w:t>
      </w:r>
      <w:r w:rsidRPr="00A61BDC">
        <w:rPr>
          <w:sz w:val="22"/>
          <w:szCs w:val="22"/>
        </w:rPr>
        <w:t xml:space="preserve"> от 1</w:t>
      </w:r>
      <w:r>
        <w:rPr>
          <w:sz w:val="22"/>
          <w:szCs w:val="22"/>
        </w:rPr>
        <w:t>2</w:t>
      </w:r>
      <w:r w:rsidRPr="00A61BDC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>4</w:t>
      </w:r>
      <w:r w:rsidRPr="00A61BDC">
        <w:rPr>
          <w:sz w:val="22"/>
          <w:szCs w:val="22"/>
        </w:rPr>
        <w:t xml:space="preserve"> года «О бюджете Хрущевского </w:t>
      </w:r>
      <w:r>
        <w:rPr>
          <w:sz w:val="22"/>
          <w:szCs w:val="22"/>
        </w:rPr>
        <w:t xml:space="preserve">сельского поселения </w:t>
      </w:r>
      <w:proofErr w:type="spellStart"/>
      <w:r w:rsidRPr="00A61BDC">
        <w:rPr>
          <w:sz w:val="22"/>
          <w:szCs w:val="22"/>
        </w:rPr>
        <w:t>Самойловского</w:t>
      </w:r>
      <w:proofErr w:type="spellEnd"/>
      <w:r w:rsidRPr="00A61BDC">
        <w:rPr>
          <w:sz w:val="22"/>
          <w:szCs w:val="22"/>
        </w:rPr>
        <w:t xml:space="preserve"> муниципального района Саратовской области на 202</w:t>
      </w:r>
      <w:r>
        <w:rPr>
          <w:sz w:val="22"/>
          <w:szCs w:val="22"/>
        </w:rPr>
        <w:t>5</w:t>
      </w:r>
      <w:r w:rsidRPr="00A61BDC">
        <w:rPr>
          <w:sz w:val="22"/>
          <w:szCs w:val="22"/>
        </w:rPr>
        <w:t xml:space="preserve"> год и плановый период 202</w:t>
      </w:r>
      <w:r>
        <w:rPr>
          <w:sz w:val="22"/>
          <w:szCs w:val="22"/>
        </w:rPr>
        <w:t>6</w:t>
      </w:r>
      <w:r w:rsidRPr="00A61BDC">
        <w:rPr>
          <w:sz w:val="22"/>
          <w:szCs w:val="22"/>
        </w:rPr>
        <w:t xml:space="preserve"> и 202</w:t>
      </w:r>
      <w:r>
        <w:rPr>
          <w:sz w:val="22"/>
          <w:szCs w:val="22"/>
        </w:rPr>
        <w:t>7</w:t>
      </w:r>
      <w:r w:rsidRPr="00A61BDC">
        <w:rPr>
          <w:sz w:val="22"/>
          <w:szCs w:val="22"/>
        </w:rPr>
        <w:t xml:space="preserve"> годов ».</w:t>
      </w:r>
    </w:p>
    <w:p w:rsidR="00725667" w:rsidRPr="00882C1F" w:rsidRDefault="00725667" w:rsidP="00725667">
      <w:pPr>
        <w:ind w:firstLine="708"/>
        <w:jc w:val="both"/>
        <w:rPr>
          <w:sz w:val="22"/>
          <w:szCs w:val="22"/>
        </w:rPr>
      </w:pPr>
    </w:p>
    <w:p w:rsidR="00725667" w:rsidRPr="0088756E" w:rsidRDefault="00725667" w:rsidP="00725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88756E">
        <w:rPr>
          <w:sz w:val="28"/>
          <w:szCs w:val="28"/>
        </w:rPr>
        <w:t xml:space="preserve">Хрущевского МО                                                                       Н.В.Баранов </w:t>
      </w:r>
    </w:p>
    <w:p w:rsidR="00725667" w:rsidRPr="0088756E" w:rsidRDefault="00725667" w:rsidP="00725667">
      <w:pPr>
        <w:jc w:val="both"/>
        <w:rPr>
          <w:sz w:val="28"/>
          <w:szCs w:val="28"/>
        </w:rPr>
      </w:pPr>
    </w:p>
    <w:p w:rsidR="007148F7" w:rsidRDefault="007148F7"/>
    <w:sectPr w:rsidR="007148F7" w:rsidSect="0071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B34"/>
    <w:multiLevelType w:val="hybridMultilevel"/>
    <w:tmpl w:val="366C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667"/>
    <w:rsid w:val="007148F7"/>
    <w:rsid w:val="00725667"/>
    <w:rsid w:val="0088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6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25667"/>
    <w:rPr>
      <w:color w:val="0000FF"/>
      <w:u w:val="single"/>
    </w:rPr>
  </w:style>
  <w:style w:type="paragraph" w:styleId="a4">
    <w:name w:val="Title"/>
    <w:basedOn w:val="a"/>
    <w:link w:val="a5"/>
    <w:qFormat/>
    <w:rsid w:val="00725667"/>
    <w:pPr>
      <w:overflowPunct/>
      <w:autoSpaceDE/>
      <w:autoSpaceDN/>
      <w:adjustRightInd/>
      <w:jc w:val="center"/>
    </w:pPr>
    <w:rPr>
      <w:b/>
      <w:sz w:val="32"/>
    </w:rPr>
  </w:style>
  <w:style w:type="character" w:customStyle="1" w:styleId="a5">
    <w:name w:val="Название Знак"/>
    <w:basedOn w:val="a0"/>
    <w:link w:val="a4"/>
    <w:rsid w:val="007256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6">
    <w:name w:val="Òåêñò äîêóìåíòà"/>
    <w:basedOn w:val="a"/>
    <w:rsid w:val="00725667"/>
    <w:pPr>
      <w:ind w:firstLine="720"/>
      <w:jc w:val="both"/>
    </w:pPr>
    <w:rPr>
      <w:sz w:val="28"/>
    </w:rPr>
  </w:style>
  <w:style w:type="paragraph" w:customStyle="1" w:styleId="a7">
    <w:name w:val="Êîãäà ïðèíÿò"/>
    <w:basedOn w:val="a"/>
    <w:next w:val="a6"/>
    <w:rsid w:val="00725667"/>
    <w:pPr>
      <w:suppressAutoHyphens/>
      <w:spacing w:after="480"/>
      <w:jc w:val="both"/>
    </w:pPr>
    <w:rPr>
      <w:i/>
      <w:sz w:val="28"/>
    </w:rPr>
  </w:style>
  <w:style w:type="paragraph" w:customStyle="1" w:styleId="a8">
    <w:name w:val="Текст документа"/>
    <w:basedOn w:val="a"/>
    <w:rsid w:val="00725667"/>
    <w:pPr>
      <w:widowControl w:val="0"/>
      <w:ind w:firstLine="720"/>
      <w:jc w:val="both"/>
    </w:pPr>
    <w:rPr>
      <w:sz w:val="28"/>
    </w:rPr>
  </w:style>
  <w:style w:type="paragraph" w:customStyle="1" w:styleId="Normal">
    <w:name w:val="Normal"/>
    <w:rsid w:val="00725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25667"/>
    <w:pPr>
      <w:overflowPunct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rushhevskoe-r6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2025-06-02T08:44:00Z</dcterms:created>
  <dcterms:modified xsi:type="dcterms:W3CDTF">2025-06-02T08:45:00Z</dcterms:modified>
</cp:coreProperties>
</file>