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12" w:rsidRDefault="00BA3912" w:rsidP="00BA3912">
      <w:pPr>
        <w:pStyle w:val="1"/>
        <w:tabs>
          <w:tab w:val="left" w:pos="8080"/>
        </w:tabs>
        <w:jc w:val="center"/>
        <w:rPr>
          <w:b/>
          <w:sz w:val="24"/>
          <w:szCs w:val="24"/>
        </w:rPr>
      </w:pPr>
    </w:p>
    <w:p w:rsidR="00BA3912" w:rsidRDefault="00D047C2" w:rsidP="00BA3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7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-28.65pt;width:46.95pt;height:57.6pt;z-index:251660288">
            <v:imagedata r:id="rId5" o:title=""/>
          </v:shape>
          <o:OLEObject Type="Embed" ProgID="PBrush" ShapeID="_x0000_s1026" DrawAspect="Content" ObjectID="_1640504291" r:id="rId6"/>
        </w:pict>
      </w:r>
    </w:p>
    <w:p w:rsidR="00BA3912" w:rsidRDefault="00BA3912" w:rsidP="00BA3912">
      <w:pPr>
        <w:jc w:val="center"/>
        <w:rPr>
          <w:rFonts w:ascii="Times New Roman" w:hAnsi="Times New Roman" w:cs="Times New Roman"/>
        </w:rPr>
      </w:pPr>
    </w:p>
    <w:p w:rsidR="00BA3912" w:rsidRDefault="00BA3912" w:rsidP="00BA3912">
      <w:pPr>
        <w:pStyle w:val="2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BA3912" w:rsidRDefault="00BA3912" w:rsidP="00BA3912">
      <w:pPr>
        <w:pStyle w:val="2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Хрущевского муниципального образования</w:t>
      </w:r>
    </w:p>
    <w:p w:rsidR="00BA3912" w:rsidRDefault="00BA3912" w:rsidP="00BA3912">
      <w:pPr>
        <w:pStyle w:val="2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Самойловского</w:t>
      </w:r>
      <w:proofErr w:type="spellEnd"/>
      <w:r>
        <w:rPr>
          <w:b/>
          <w:sz w:val="24"/>
          <w:szCs w:val="24"/>
        </w:rPr>
        <w:t xml:space="preserve"> муниципального района Саратовской области</w:t>
      </w:r>
    </w:p>
    <w:p w:rsidR="00BA3912" w:rsidRDefault="00BA3912" w:rsidP="00BA391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3912" w:rsidRPr="00794FA7" w:rsidRDefault="00BA3912" w:rsidP="00BA39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</w:rPr>
        <w:t>ПОСТАНОВЛЕНИЕ №</w:t>
      </w:r>
      <w:r w:rsidR="00FF2976" w:rsidRPr="00794FA7">
        <w:rPr>
          <w:rFonts w:ascii="Times New Roman" w:hAnsi="Times New Roman" w:cs="Times New Roman"/>
          <w:b/>
          <w:bCs/>
        </w:rPr>
        <w:t>104</w:t>
      </w:r>
    </w:p>
    <w:p w:rsidR="00BA3912" w:rsidRPr="00794FA7" w:rsidRDefault="00BA3912" w:rsidP="00BA39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A3912" w:rsidRDefault="00BA3912" w:rsidP="00BA391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794FA7">
        <w:rPr>
          <w:rFonts w:ascii="Times New Roman" w:hAnsi="Times New Roman" w:cs="Times New Roman"/>
          <w:b/>
          <w:bCs/>
        </w:rPr>
        <w:t>от 20.12. 2019 г.</w:t>
      </w:r>
      <w:r w:rsidRPr="00794FA7">
        <w:rPr>
          <w:rFonts w:ascii="Times New Roman" w:hAnsi="Times New Roman" w:cs="Times New Roman"/>
          <w:b/>
          <w:bCs/>
        </w:rPr>
        <w:tab/>
      </w:r>
      <w:r w:rsidRPr="00794FA7">
        <w:rPr>
          <w:rFonts w:ascii="Times New Roman" w:hAnsi="Times New Roman" w:cs="Times New Roman"/>
          <w:b/>
          <w:bCs/>
        </w:rPr>
        <w:tab/>
      </w:r>
      <w:r w:rsidRPr="00794FA7">
        <w:rPr>
          <w:rFonts w:ascii="Times New Roman" w:hAnsi="Times New Roman" w:cs="Times New Roman"/>
          <w:b/>
          <w:bCs/>
        </w:rPr>
        <w:tab/>
      </w:r>
      <w:r w:rsidRPr="00794FA7">
        <w:rPr>
          <w:rFonts w:ascii="Times New Roman" w:hAnsi="Times New Roman" w:cs="Times New Roman"/>
          <w:b/>
          <w:bCs/>
        </w:rPr>
        <w:tab/>
      </w:r>
      <w:r w:rsidRPr="00794FA7">
        <w:rPr>
          <w:rFonts w:ascii="Times New Roman" w:hAnsi="Times New Roman" w:cs="Times New Roman"/>
          <w:b/>
          <w:bCs/>
        </w:rPr>
        <w:tab/>
      </w:r>
      <w:r w:rsidRPr="00794FA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b/>
          <w:bCs/>
        </w:rPr>
        <w:t>с</w:t>
      </w:r>
      <w:proofErr w:type="gramStart"/>
      <w:r>
        <w:rPr>
          <w:rFonts w:ascii="Times New Roman" w:hAnsi="Times New Roman" w:cs="Times New Roman"/>
          <w:b/>
          <w:bCs/>
        </w:rPr>
        <w:t>.Х</w:t>
      </w:r>
      <w:proofErr w:type="gramEnd"/>
      <w:r>
        <w:rPr>
          <w:rFonts w:ascii="Times New Roman" w:hAnsi="Times New Roman" w:cs="Times New Roman"/>
          <w:b/>
          <w:bCs/>
        </w:rPr>
        <w:t>рущевка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:rsidR="00BA3912" w:rsidRDefault="00BA3912" w:rsidP="00BA3912">
      <w:pPr>
        <w:pStyle w:val="1"/>
        <w:rPr>
          <w:sz w:val="22"/>
          <w:szCs w:val="22"/>
        </w:rPr>
      </w:pPr>
    </w:p>
    <w:p w:rsidR="00BA3912" w:rsidRDefault="00BA3912" w:rsidP="00BA39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присвоении адреса объекту адресации </w:t>
      </w:r>
    </w:p>
    <w:p w:rsidR="00BA3912" w:rsidRDefault="00BA3912" w:rsidP="00BA3912">
      <w:pPr>
        <w:rPr>
          <w:rFonts w:ascii="Times New Roman" w:hAnsi="Times New Roman" w:cs="Times New Roman"/>
          <w:b/>
        </w:rPr>
      </w:pPr>
    </w:p>
    <w:p w:rsidR="00BA3912" w:rsidRDefault="00BA3912" w:rsidP="00BA3912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связи с актуализацией информации в федеральной информационной адресной системе, в связи с  проведенной инвентаризацией администрацией Хрущевского муниципального образования в соответствии с разделом 4  </w:t>
      </w:r>
      <w:r>
        <w:rPr>
          <w:rFonts w:ascii="Times New Roman" w:hAnsi="Times New Roman" w:cs="Times New Roman"/>
          <w:color w:val="333333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>
        <w:rPr>
          <w:rFonts w:ascii="Times New Roman" w:hAnsi="Times New Roman" w:cs="Times New Roman"/>
          <w:color w:val="333333"/>
        </w:rPr>
        <w:t xml:space="preserve"> Российской Федерации"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 в соответствии с частью 1 статьи 4 Федерального закона от 28.12.2013 № 443-ФЗ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в соответствии  с Федеральным  Законом 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</w:rPr>
        <w:t xml:space="preserve">постановлением администрации Хрущевского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Самойловского</w:t>
      </w:r>
      <w:proofErr w:type="spellEnd"/>
      <w:r>
        <w:rPr>
          <w:rFonts w:ascii="Times New Roman" w:hAnsi="Times New Roman" w:cs="Times New Roman"/>
        </w:rPr>
        <w:t xml:space="preserve"> муниципального  района Саратовской области «13» июня 2019 г. № 46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«Об утверждении </w:t>
      </w:r>
      <w:r>
        <w:rPr>
          <w:rFonts w:ascii="Times New Roman" w:hAnsi="Times New Roman" w:cs="Times New Roman"/>
          <w:bCs/>
        </w:rPr>
        <w:t xml:space="preserve">административного регламента </w:t>
      </w:r>
      <w:r>
        <w:rPr>
          <w:rFonts w:ascii="Times New Roman" w:hAnsi="Times New Roman" w:cs="Times New Roman"/>
        </w:rPr>
        <w:t xml:space="preserve">предоставление  Администрацией Хрущевского </w:t>
      </w:r>
      <w:r>
        <w:rPr>
          <w:rFonts w:ascii="Times New Roman" w:hAnsi="Times New Roman" w:cs="Times New Roman"/>
          <w:bCs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</w:rPr>
        <w:t>Самойловского</w:t>
      </w:r>
      <w:proofErr w:type="spellEnd"/>
      <w:r>
        <w:rPr>
          <w:rFonts w:ascii="Times New Roman" w:hAnsi="Times New Roman" w:cs="Times New Roman"/>
          <w:bCs/>
        </w:rPr>
        <w:t xml:space="preserve"> муниципального района Саратовской области муниципальной услуги «Присвоение  адресов объектам адресации, изменение, аннулирование  адресов</w:t>
      </w:r>
      <w:r>
        <w:rPr>
          <w:rFonts w:ascii="Times New Roman" w:hAnsi="Times New Roman" w:cs="Times New Roman"/>
        </w:rPr>
        <w:t xml:space="preserve">», Уставом Хрущевского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Самойловского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Саратовской области, администрация Хрущевского муниципального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образования </w:t>
      </w:r>
      <w:proofErr w:type="spellStart"/>
      <w:r>
        <w:rPr>
          <w:rFonts w:ascii="Times New Roman" w:hAnsi="Times New Roman" w:cs="Times New Roman"/>
        </w:rPr>
        <w:t>Самойловского</w:t>
      </w:r>
      <w:proofErr w:type="spellEnd"/>
      <w:r>
        <w:rPr>
          <w:rFonts w:ascii="Times New Roman" w:hAnsi="Times New Roman" w:cs="Times New Roman"/>
        </w:rPr>
        <w:t xml:space="preserve"> района Саратовской области</w:t>
      </w:r>
    </w:p>
    <w:p w:rsidR="00BA3912" w:rsidRDefault="00BA3912" w:rsidP="00BA3912">
      <w:pPr>
        <w:pStyle w:val="1"/>
        <w:ind w:firstLine="720"/>
        <w:jc w:val="both"/>
        <w:rPr>
          <w:b/>
          <w:sz w:val="22"/>
          <w:szCs w:val="22"/>
        </w:rPr>
      </w:pPr>
    </w:p>
    <w:p w:rsidR="00BA3912" w:rsidRDefault="00BA3912" w:rsidP="00BA3912">
      <w:pPr>
        <w:pStyle w:val="1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ПОСТАНОВЛЯЕТ:</w:t>
      </w:r>
    </w:p>
    <w:p w:rsidR="00BA3912" w:rsidRDefault="00BA3912" w:rsidP="00BA3912">
      <w:pPr>
        <w:pStyle w:val="1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Считать присвоенными следующие адреса объекту адресации:</w:t>
      </w:r>
    </w:p>
    <w:p w:rsidR="00BA3912" w:rsidRDefault="00BA3912" w:rsidP="00BA3912">
      <w:pPr>
        <w:pStyle w:val="1"/>
        <w:ind w:left="1080"/>
        <w:jc w:val="both"/>
        <w:rPr>
          <w:b/>
          <w:sz w:val="22"/>
          <w:szCs w:val="22"/>
        </w:rPr>
      </w:pPr>
    </w:p>
    <w:p w:rsidR="00BA3912" w:rsidRDefault="00F5366C" w:rsidP="00BA3912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>Земельному участку площадью 1687</w:t>
      </w:r>
      <w:r w:rsidR="00BA3912">
        <w:rPr>
          <w:sz w:val="22"/>
          <w:szCs w:val="22"/>
        </w:rPr>
        <w:t xml:space="preserve"> кв.м., кадастровый номер</w:t>
      </w:r>
      <w:r>
        <w:rPr>
          <w:sz w:val="22"/>
          <w:szCs w:val="22"/>
        </w:rPr>
        <w:t xml:space="preserve"> </w:t>
      </w:r>
      <w:r w:rsidRPr="00F5366C">
        <w:rPr>
          <w:sz w:val="22"/>
          <w:szCs w:val="22"/>
        </w:rPr>
        <w:t>64:31:000000:3828</w:t>
      </w:r>
      <w:r w:rsidR="00BA3912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="00BA3912">
        <w:rPr>
          <w:sz w:val="22"/>
          <w:szCs w:val="22"/>
        </w:rPr>
        <w:t>Самойловский</w:t>
      </w:r>
      <w:proofErr w:type="spellEnd"/>
      <w:r w:rsidR="00BA3912">
        <w:rPr>
          <w:sz w:val="22"/>
          <w:szCs w:val="22"/>
        </w:rPr>
        <w:t xml:space="preserve"> муниципальный район, сельское</w:t>
      </w:r>
      <w:r>
        <w:rPr>
          <w:sz w:val="22"/>
          <w:szCs w:val="22"/>
        </w:rPr>
        <w:t xml:space="preserve"> поселение Хрущевское, Садовый поселок, Садовая улица, земельный участок 14</w:t>
      </w:r>
      <w:r w:rsidR="00BA3912">
        <w:rPr>
          <w:sz w:val="22"/>
          <w:szCs w:val="22"/>
        </w:rPr>
        <w:t>;</w:t>
      </w:r>
    </w:p>
    <w:p w:rsidR="00F5366C" w:rsidRDefault="00F5366C" w:rsidP="00F536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1500 кв.м., кадастровый номер 64:31:460120:1.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Садовая улица, земельный участок 1;</w:t>
      </w:r>
    </w:p>
    <w:p w:rsidR="00F5366C" w:rsidRDefault="00F5366C" w:rsidP="00F536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600 кв.м., кадастровый номер 64:31:460120:16.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Садовая улица, земельный участок 4;</w:t>
      </w:r>
    </w:p>
    <w:p w:rsidR="00F5366C" w:rsidRDefault="00F5366C" w:rsidP="00F536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Земельному участку площадью 500 кв.м., кадастровый номер 64:31:460120:14.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Садовая улица, земельный участок 4/1;</w:t>
      </w:r>
    </w:p>
    <w:p w:rsidR="00F5366C" w:rsidRDefault="00F5366C" w:rsidP="00F536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400 кв.м., кадастровый номер 64:31:460120:13.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Садовая улица, земельный участок 2/3;</w:t>
      </w:r>
    </w:p>
    <w:p w:rsidR="00667E1E" w:rsidRPr="00667E1E" w:rsidRDefault="00667E1E" w:rsidP="00667E1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400 кв.м., кадастровый номер 64:31:460120:11.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Садовая улица, земельный участок 2/1;</w:t>
      </w:r>
    </w:p>
    <w:p w:rsidR="00F5366C" w:rsidRDefault="00F5366C" w:rsidP="00F536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1200 кв.м., кадастровый номер 64:31:460120:18.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Садовая улица, земельный участок 6/2;</w:t>
      </w:r>
    </w:p>
    <w:p w:rsidR="00667E1E" w:rsidRPr="00667E1E" w:rsidRDefault="00667E1E" w:rsidP="00667E1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1400 кв.м., кадастровый номер 64:31:460120:17.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Садовая улица, земельный участок 6/1;</w:t>
      </w:r>
    </w:p>
    <w:p w:rsidR="00F5366C" w:rsidRDefault="00F5366C" w:rsidP="00F536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1892 кв.м., кадастровый номер 64:31:460120:6.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Садовая улица, земельный участок 7;</w:t>
      </w:r>
    </w:p>
    <w:p w:rsidR="00F5366C" w:rsidRDefault="00F5366C" w:rsidP="00F5366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300 кв.м., кадастровый номер 64:31:460120:15.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Садовая улица, земельный участок 4/2;</w:t>
      </w:r>
    </w:p>
    <w:p w:rsidR="00667E1E" w:rsidRDefault="00667E1E" w:rsidP="00667E1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Земельному участку площадью 1500 кв.м., кадастровый номер 64:31:460120:4.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Садовая улица, земельный участок 3;</w:t>
      </w:r>
    </w:p>
    <w:p w:rsidR="00667E1E" w:rsidRDefault="00667E1E" w:rsidP="00667E1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900 кв.м., кадастровый номер 64:31:460123:5.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Садовая улица, земельный участок 15/2;</w:t>
      </w:r>
    </w:p>
    <w:p w:rsidR="00667E1E" w:rsidRDefault="00667E1E" w:rsidP="00667E1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1660 кв.м., кадастровый номер 64:31:460120:19.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Садовая улица, земельный участок 5;</w:t>
      </w:r>
    </w:p>
    <w:p w:rsidR="00667E1E" w:rsidRDefault="00667E1E" w:rsidP="00667E1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1782 кв.м., кадастровый номер 64:31:460120:7.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Садовая улица, земельный участок 9;</w:t>
      </w:r>
    </w:p>
    <w:p w:rsidR="00667E1E" w:rsidRDefault="00667E1E" w:rsidP="00667E1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1500 кв.м., кадастровый номер 64:31:460120:2.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Садовая улица, земельный участок 13Б;</w:t>
      </w:r>
    </w:p>
    <w:p w:rsidR="0061169C" w:rsidRPr="0061169C" w:rsidRDefault="0061169C" w:rsidP="0061169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800 кв.м., кадастровый номер 64:31:460123:3.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Садовая улица, земельный участок 12;</w:t>
      </w:r>
    </w:p>
    <w:p w:rsidR="00667E1E" w:rsidRDefault="00667E1E" w:rsidP="00667E1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1302 кв.м., кадастровый номер 64:31:460103:62.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Молодежная улица, земельный участок 13;</w:t>
      </w:r>
    </w:p>
    <w:p w:rsidR="00667E1E" w:rsidRDefault="00667E1E" w:rsidP="00667E1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</w:t>
      </w:r>
      <w:r w:rsidR="0061169C">
        <w:rPr>
          <w:sz w:val="22"/>
          <w:szCs w:val="22"/>
        </w:rPr>
        <w:t>ому участку площадью 1052</w:t>
      </w:r>
      <w:r>
        <w:rPr>
          <w:sz w:val="22"/>
          <w:szCs w:val="22"/>
        </w:rPr>
        <w:t xml:space="preserve"> кв.м., кадастровый номер 64:3</w:t>
      </w:r>
      <w:r w:rsidR="0061169C">
        <w:rPr>
          <w:sz w:val="22"/>
          <w:szCs w:val="22"/>
        </w:rPr>
        <w:t>1:460103:58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Молодежная улица, земельный участок </w:t>
      </w:r>
      <w:r w:rsidR="0061169C">
        <w:rPr>
          <w:sz w:val="22"/>
          <w:szCs w:val="22"/>
        </w:rPr>
        <w:t>6</w:t>
      </w:r>
      <w:r>
        <w:rPr>
          <w:sz w:val="22"/>
          <w:szCs w:val="22"/>
        </w:rPr>
        <w:t>;</w:t>
      </w:r>
    </w:p>
    <w:p w:rsidR="0061169C" w:rsidRDefault="00667E1E" w:rsidP="0061169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1169C">
        <w:rPr>
          <w:sz w:val="22"/>
          <w:szCs w:val="22"/>
        </w:rPr>
        <w:t xml:space="preserve">Земельному участку площадью 1284 кв.м., кадастровый номер 64:31:460111:1. Российская Федерация, Саратовская область, </w:t>
      </w:r>
      <w:proofErr w:type="spellStart"/>
      <w:r w:rsidR="0061169C">
        <w:rPr>
          <w:sz w:val="22"/>
          <w:szCs w:val="22"/>
        </w:rPr>
        <w:t>Самойловский</w:t>
      </w:r>
      <w:proofErr w:type="spellEnd"/>
      <w:r w:rsidR="0061169C">
        <w:rPr>
          <w:sz w:val="22"/>
          <w:szCs w:val="22"/>
        </w:rPr>
        <w:t xml:space="preserve"> муниципальный район, сельское поселение Хрущевское, Садовый поселок, Молодежная улица, земельный участок 4;</w:t>
      </w:r>
    </w:p>
    <w:p w:rsidR="0061169C" w:rsidRDefault="0061169C" w:rsidP="0061169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1626 кв.м., кадастровый номер 64:31:460103:13.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Молодежная улица, земельный участок 15;</w:t>
      </w:r>
    </w:p>
    <w:p w:rsidR="0061169C" w:rsidRDefault="0061169C" w:rsidP="0061169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1099 кв.м., кадастровый номер 64:31:460103:17.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Молодежная улица, земельный участок 10;</w:t>
      </w:r>
    </w:p>
    <w:p w:rsidR="0061169C" w:rsidRDefault="0061169C" w:rsidP="0061169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1500 кв.м., кадастровый номер 64:31:460111:3.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Молодежная улица, земельный участок 3;</w:t>
      </w:r>
    </w:p>
    <w:p w:rsidR="0061169C" w:rsidRDefault="0061169C" w:rsidP="0061169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Земельному участку площадью 1400 кв.м., кадастровый номер 64:31:460103:8.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Молодежная улица, земельный участок 5;</w:t>
      </w:r>
    </w:p>
    <w:p w:rsidR="0061169C" w:rsidRDefault="0061169C" w:rsidP="0061169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1145 кв.м., кадастровый номер 64:31:460103:11.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Молодежная улица, земельный участок 11;</w:t>
      </w:r>
    </w:p>
    <w:p w:rsidR="0061169C" w:rsidRDefault="0061169C" w:rsidP="0061169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1215 кв.м., кадастровый номер 64:31:460103:61.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Молодежная улица, земельный участок 12;</w:t>
      </w:r>
    </w:p>
    <w:p w:rsidR="0061169C" w:rsidRDefault="0061169C" w:rsidP="0061169C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</w:t>
      </w:r>
      <w:r w:rsidR="007127EF">
        <w:rPr>
          <w:sz w:val="22"/>
          <w:szCs w:val="22"/>
        </w:rPr>
        <w:t>ому участку площадью 1006</w:t>
      </w:r>
      <w:r>
        <w:rPr>
          <w:sz w:val="22"/>
          <w:szCs w:val="22"/>
        </w:rPr>
        <w:t xml:space="preserve"> кв.м., кадастровый номер 64:3</w:t>
      </w:r>
      <w:r w:rsidR="007127EF">
        <w:rPr>
          <w:sz w:val="22"/>
          <w:szCs w:val="22"/>
        </w:rPr>
        <w:t>1:460103:16</w:t>
      </w:r>
      <w:r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Молодежная улица, земельный участок </w:t>
      </w:r>
      <w:r w:rsidR="007127EF">
        <w:rPr>
          <w:sz w:val="22"/>
          <w:szCs w:val="22"/>
        </w:rPr>
        <w:t>8</w:t>
      </w:r>
      <w:r>
        <w:rPr>
          <w:sz w:val="22"/>
          <w:szCs w:val="22"/>
        </w:rPr>
        <w:t>;</w:t>
      </w:r>
    </w:p>
    <w:p w:rsidR="007127EF" w:rsidRDefault="007127EF" w:rsidP="007127EF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1242 кв.м., кадастровый номер 64:31:460103:3.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Молодежная улица, земельный участок 1а;</w:t>
      </w:r>
    </w:p>
    <w:p w:rsidR="007127EF" w:rsidRDefault="007127EF" w:rsidP="007127EF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1500 кв.м., кадастровый номер 64:31:460103:9.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Молодежная улица, земельный участок 7;</w:t>
      </w:r>
    </w:p>
    <w:p w:rsidR="007127EF" w:rsidRDefault="007127EF" w:rsidP="007127EF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1446 кв.м., кадастровый номер 64:31:460107:33.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21;</w:t>
      </w:r>
    </w:p>
    <w:p w:rsidR="00667E1E" w:rsidRPr="003549E7" w:rsidRDefault="007127EF" w:rsidP="00667E1E">
      <w:pPr>
        <w:pStyle w:val="1"/>
        <w:numPr>
          <w:ilvl w:val="0"/>
          <w:numId w:val="2"/>
        </w:numPr>
        <w:ind w:left="0" w:firstLine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Земельному участку площадью 1100 кв.м., кадастровый номер 64:31:460107:15. Российская Федерация, Саратовская область, </w:t>
      </w:r>
      <w:proofErr w:type="spellStart"/>
      <w:r>
        <w:rPr>
          <w:sz w:val="22"/>
          <w:szCs w:val="22"/>
        </w:rPr>
        <w:t>Самойловский</w:t>
      </w:r>
      <w:proofErr w:type="spellEnd"/>
      <w:r>
        <w:rPr>
          <w:sz w:val="22"/>
          <w:szCs w:val="22"/>
        </w:rPr>
        <w:t xml:space="preserve"> муниципальный район, сельское поселение Хрущевское, Садовый поселок</w:t>
      </w:r>
      <w:r w:rsidRPr="003549E7">
        <w:rPr>
          <w:sz w:val="22"/>
          <w:szCs w:val="22"/>
        </w:rPr>
        <w:t>, Ветеранов улица, земельный участок 12/1;</w:t>
      </w:r>
    </w:p>
    <w:p w:rsidR="00532949" w:rsidRPr="00B97CA3" w:rsidRDefault="0061169C" w:rsidP="007127EF">
      <w:pPr>
        <w:pStyle w:val="1"/>
        <w:numPr>
          <w:ilvl w:val="0"/>
          <w:numId w:val="2"/>
        </w:numPr>
        <w:ind w:left="0" w:firstLine="1080"/>
        <w:jc w:val="both"/>
      </w:pPr>
      <w:r w:rsidRPr="003549E7">
        <w:rPr>
          <w:sz w:val="22"/>
          <w:szCs w:val="22"/>
        </w:rPr>
        <w:t xml:space="preserve"> </w:t>
      </w:r>
      <w:r w:rsidR="007127EF" w:rsidRPr="003549E7">
        <w:rPr>
          <w:sz w:val="22"/>
          <w:szCs w:val="22"/>
        </w:rPr>
        <w:t xml:space="preserve">Земельному участку площадью </w:t>
      </w:r>
      <w:r w:rsidR="003549E7" w:rsidRPr="003549E7">
        <w:rPr>
          <w:sz w:val="22"/>
          <w:szCs w:val="22"/>
        </w:rPr>
        <w:t>1500</w:t>
      </w:r>
      <w:r w:rsidR="007127EF" w:rsidRPr="003549E7">
        <w:rPr>
          <w:sz w:val="22"/>
          <w:szCs w:val="22"/>
        </w:rPr>
        <w:t xml:space="preserve"> кв.м., кадастровый номер 64:3</w:t>
      </w:r>
      <w:r w:rsidR="003549E7" w:rsidRPr="003549E7">
        <w:rPr>
          <w:sz w:val="22"/>
          <w:szCs w:val="22"/>
        </w:rPr>
        <w:t>1:460107:52</w:t>
      </w:r>
      <w:r w:rsidR="007127EF" w:rsidRPr="003549E7">
        <w:rPr>
          <w:sz w:val="22"/>
          <w:szCs w:val="22"/>
        </w:rPr>
        <w:t xml:space="preserve">. Российская Федерация, Саратовская область, </w:t>
      </w:r>
      <w:proofErr w:type="spellStart"/>
      <w:r w:rsidR="007127EF" w:rsidRPr="003549E7">
        <w:rPr>
          <w:sz w:val="22"/>
          <w:szCs w:val="22"/>
        </w:rPr>
        <w:t>Самойловский</w:t>
      </w:r>
      <w:proofErr w:type="spellEnd"/>
      <w:r w:rsidR="007127EF" w:rsidRPr="003549E7">
        <w:rPr>
          <w:sz w:val="22"/>
          <w:szCs w:val="22"/>
        </w:rPr>
        <w:t xml:space="preserve"> муниципальный район, сельское поселение Хрущевское, Садовый поселок, Ветеранов улица, земельный участок </w:t>
      </w:r>
      <w:r w:rsidR="003549E7" w:rsidRPr="003549E7">
        <w:rPr>
          <w:sz w:val="22"/>
          <w:szCs w:val="22"/>
        </w:rPr>
        <w:t>3</w:t>
      </w:r>
      <w:r w:rsidR="007127EF" w:rsidRPr="003549E7">
        <w:rPr>
          <w:sz w:val="22"/>
          <w:szCs w:val="22"/>
        </w:rPr>
        <w:t>;</w:t>
      </w:r>
    </w:p>
    <w:p w:rsidR="00B97CA3" w:rsidRDefault="00B97CA3" w:rsidP="00B97CA3">
      <w:pPr>
        <w:pStyle w:val="1"/>
        <w:jc w:val="both"/>
        <w:rPr>
          <w:sz w:val="22"/>
          <w:szCs w:val="22"/>
        </w:rPr>
      </w:pPr>
    </w:p>
    <w:p w:rsidR="00B97CA3" w:rsidRDefault="00B97CA3" w:rsidP="00B97CA3">
      <w:pPr>
        <w:pStyle w:val="1"/>
        <w:jc w:val="both"/>
        <w:rPr>
          <w:sz w:val="22"/>
          <w:szCs w:val="22"/>
        </w:rPr>
      </w:pPr>
    </w:p>
    <w:p w:rsidR="00B97CA3" w:rsidRDefault="00B97CA3" w:rsidP="00B97CA3">
      <w:pPr>
        <w:pStyle w:val="1"/>
        <w:jc w:val="both"/>
        <w:rPr>
          <w:sz w:val="22"/>
          <w:szCs w:val="22"/>
        </w:rPr>
      </w:pPr>
    </w:p>
    <w:p w:rsidR="00B97CA3" w:rsidRDefault="00B97CA3" w:rsidP="00B97CA3">
      <w:pPr>
        <w:pStyle w:val="1"/>
        <w:jc w:val="both"/>
        <w:rPr>
          <w:sz w:val="22"/>
          <w:szCs w:val="22"/>
        </w:rPr>
      </w:pPr>
    </w:p>
    <w:p w:rsidR="00B97CA3" w:rsidRDefault="00B97CA3" w:rsidP="00B97CA3">
      <w:pPr>
        <w:pStyle w:val="1"/>
        <w:jc w:val="both"/>
        <w:rPr>
          <w:sz w:val="22"/>
          <w:szCs w:val="22"/>
        </w:rPr>
      </w:pPr>
    </w:p>
    <w:p w:rsidR="00B97CA3" w:rsidRPr="00B97CA3" w:rsidRDefault="00B97CA3" w:rsidP="00B97CA3">
      <w:pPr>
        <w:pStyle w:val="1"/>
        <w:jc w:val="both"/>
        <w:rPr>
          <w:b/>
          <w:sz w:val="22"/>
          <w:szCs w:val="22"/>
        </w:rPr>
      </w:pPr>
    </w:p>
    <w:p w:rsidR="00B97CA3" w:rsidRPr="00B97CA3" w:rsidRDefault="00B97CA3" w:rsidP="00B97CA3">
      <w:pPr>
        <w:pStyle w:val="1"/>
        <w:jc w:val="both"/>
        <w:rPr>
          <w:b/>
        </w:rPr>
      </w:pPr>
      <w:r w:rsidRPr="00B97CA3">
        <w:rPr>
          <w:b/>
          <w:sz w:val="22"/>
          <w:szCs w:val="22"/>
        </w:rPr>
        <w:t>Глава Хрущевского МО</w:t>
      </w:r>
      <w:r w:rsidRPr="00B97CA3">
        <w:rPr>
          <w:b/>
          <w:sz w:val="22"/>
          <w:szCs w:val="22"/>
        </w:rPr>
        <w:tab/>
      </w:r>
      <w:r w:rsidRPr="00B97CA3">
        <w:rPr>
          <w:b/>
          <w:sz w:val="22"/>
          <w:szCs w:val="22"/>
        </w:rPr>
        <w:tab/>
      </w:r>
      <w:r w:rsidRPr="00B97CA3">
        <w:rPr>
          <w:b/>
          <w:sz w:val="22"/>
          <w:szCs w:val="22"/>
        </w:rPr>
        <w:tab/>
      </w:r>
      <w:r w:rsidRPr="00B97CA3">
        <w:rPr>
          <w:b/>
          <w:sz w:val="22"/>
          <w:szCs w:val="22"/>
        </w:rPr>
        <w:tab/>
      </w:r>
      <w:r w:rsidRPr="00B97CA3">
        <w:rPr>
          <w:b/>
          <w:sz w:val="22"/>
          <w:szCs w:val="22"/>
        </w:rPr>
        <w:tab/>
      </w:r>
      <w:r w:rsidRPr="00B97CA3">
        <w:rPr>
          <w:b/>
          <w:sz w:val="22"/>
          <w:szCs w:val="22"/>
        </w:rPr>
        <w:tab/>
      </w:r>
      <w:r w:rsidRPr="00B97CA3">
        <w:rPr>
          <w:b/>
          <w:sz w:val="22"/>
          <w:szCs w:val="22"/>
        </w:rPr>
        <w:tab/>
        <w:t>Н.В.Баранов</w:t>
      </w:r>
    </w:p>
    <w:sectPr w:rsidR="00B97CA3" w:rsidRPr="00B97CA3" w:rsidSect="0067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8A1"/>
    <w:multiLevelType w:val="hybridMultilevel"/>
    <w:tmpl w:val="6D548B4C"/>
    <w:lvl w:ilvl="0" w:tplc="56602868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40163"/>
    <w:multiLevelType w:val="hybridMultilevel"/>
    <w:tmpl w:val="7A0EDD1C"/>
    <w:lvl w:ilvl="0" w:tplc="900249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912"/>
    <w:rsid w:val="000159A9"/>
    <w:rsid w:val="000E4D4B"/>
    <w:rsid w:val="00152A74"/>
    <w:rsid w:val="003549E7"/>
    <w:rsid w:val="003A16AD"/>
    <w:rsid w:val="003E53F7"/>
    <w:rsid w:val="00412FDA"/>
    <w:rsid w:val="00480521"/>
    <w:rsid w:val="00532949"/>
    <w:rsid w:val="005965B3"/>
    <w:rsid w:val="005D67E7"/>
    <w:rsid w:val="0061169C"/>
    <w:rsid w:val="00667E1E"/>
    <w:rsid w:val="006744AC"/>
    <w:rsid w:val="00695EF0"/>
    <w:rsid w:val="007127EF"/>
    <w:rsid w:val="00794FA7"/>
    <w:rsid w:val="008D0C68"/>
    <w:rsid w:val="00A72B41"/>
    <w:rsid w:val="00B97CA3"/>
    <w:rsid w:val="00BA3912"/>
    <w:rsid w:val="00C6725E"/>
    <w:rsid w:val="00D047C2"/>
    <w:rsid w:val="00F5366C"/>
    <w:rsid w:val="00F9653B"/>
    <w:rsid w:val="00FF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3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BA3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2020-01-14T07:52:00Z</cp:lastPrinted>
  <dcterms:created xsi:type="dcterms:W3CDTF">2019-12-25T10:26:00Z</dcterms:created>
  <dcterms:modified xsi:type="dcterms:W3CDTF">2020-01-14T07:52:00Z</dcterms:modified>
</cp:coreProperties>
</file>